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E8CC1A">
      <w:pPr>
        <w:tabs>
          <w:tab w:val="left" w:pos="5609"/>
        </w:tabs>
        <w:spacing w:line="360" w:lineRule="auto"/>
        <w:rPr>
          <w:rFonts w:hint="eastAsia"/>
          <w:bCs/>
          <w:sz w:val="24"/>
        </w:rPr>
      </w:pPr>
    </w:p>
    <w:p w14:paraId="184439F6">
      <w:pPr>
        <w:tabs>
          <w:tab w:val="left" w:pos="5609"/>
        </w:tabs>
        <w:spacing w:line="360" w:lineRule="auto"/>
        <w:rPr>
          <w:bCs/>
          <w:sz w:val="24"/>
        </w:rPr>
      </w:pPr>
    </w:p>
    <w:p w14:paraId="40BD692D">
      <w:pPr>
        <w:tabs>
          <w:tab w:val="left" w:pos="5609"/>
        </w:tabs>
        <w:spacing w:line="360" w:lineRule="auto"/>
        <w:rPr>
          <w:bCs/>
          <w:sz w:val="24"/>
        </w:rPr>
      </w:pPr>
    </w:p>
    <w:p w14:paraId="71877AEA">
      <w:pPr>
        <w:tabs>
          <w:tab w:val="left" w:pos="5609"/>
        </w:tabs>
        <w:spacing w:line="360" w:lineRule="auto"/>
        <w:rPr>
          <w:bCs/>
          <w:sz w:val="24"/>
        </w:rPr>
      </w:pPr>
    </w:p>
    <w:p w14:paraId="3FC99B4D">
      <w:pPr>
        <w:tabs>
          <w:tab w:val="left" w:pos="5609"/>
        </w:tabs>
        <w:spacing w:line="360" w:lineRule="auto"/>
        <w:rPr>
          <w:bCs/>
          <w:sz w:val="24"/>
        </w:rPr>
      </w:pPr>
    </w:p>
    <w:p w14:paraId="49F0B552">
      <w:pPr>
        <w:tabs>
          <w:tab w:val="left" w:pos="5609"/>
        </w:tabs>
        <w:spacing w:line="360" w:lineRule="auto"/>
        <w:rPr>
          <w:bCs/>
          <w:sz w:val="24"/>
        </w:rPr>
      </w:pPr>
    </w:p>
    <w:p w14:paraId="5CF9698A">
      <w:pPr>
        <w:tabs>
          <w:tab w:val="left" w:pos="5609"/>
        </w:tabs>
        <w:spacing w:line="360" w:lineRule="auto"/>
        <w:rPr>
          <w:bCs/>
          <w:sz w:val="24"/>
        </w:rPr>
      </w:pPr>
    </w:p>
    <w:p w14:paraId="30BDB812">
      <w:pPr>
        <w:tabs>
          <w:tab w:val="left" w:pos="5609"/>
        </w:tabs>
        <w:spacing w:line="360" w:lineRule="auto"/>
        <w:rPr>
          <w:bCs/>
          <w:sz w:val="24"/>
        </w:rPr>
      </w:pPr>
    </w:p>
    <w:p w14:paraId="6A339A0B">
      <w:pPr>
        <w:tabs>
          <w:tab w:val="left" w:pos="5609"/>
        </w:tabs>
        <w:spacing w:line="360" w:lineRule="auto"/>
        <w:rPr>
          <w:bCs/>
          <w:sz w:val="24"/>
        </w:rPr>
      </w:pPr>
    </w:p>
    <w:p w14:paraId="607BBAFF">
      <w:pPr>
        <w:tabs>
          <w:tab w:val="left" w:pos="5609"/>
        </w:tabs>
        <w:spacing w:line="360" w:lineRule="auto"/>
        <w:rPr>
          <w:bCs/>
          <w:sz w:val="24"/>
        </w:rPr>
      </w:pPr>
    </w:p>
    <w:p w14:paraId="5B4B122E">
      <w:pPr>
        <w:spacing w:line="360" w:lineRule="auto"/>
        <w:jc w:val="center"/>
        <w:rPr>
          <w:b/>
          <w:bCs/>
          <w:sz w:val="52"/>
          <w:szCs w:val="52"/>
        </w:rPr>
      </w:pPr>
    </w:p>
    <w:p w14:paraId="6B998474">
      <w:pPr>
        <w:spacing w:line="360" w:lineRule="auto"/>
        <w:jc w:val="center"/>
        <w:rPr>
          <w:b/>
          <w:bCs/>
          <w:sz w:val="52"/>
          <w:szCs w:val="52"/>
        </w:rPr>
      </w:pPr>
      <w:r>
        <w:rPr>
          <w:b/>
          <w:bCs/>
          <w:sz w:val="52"/>
          <w:szCs w:val="52"/>
        </w:rPr>
        <w:t>单一来源采购文件</w:t>
      </w:r>
    </w:p>
    <w:p w14:paraId="65CDEBEE">
      <w:pPr>
        <w:spacing w:line="360" w:lineRule="auto"/>
        <w:rPr>
          <w:b/>
          <w:bCs/>
          <w:sz w:val="24"/>
        </w:rPr>
      </w:pPr>
    </w:p>
    <w:p w14:paraId="7C967797">
      <w:pPr>
        <w:tabs>
          <w:tab w:val="left" w:pos="5609"/>
        </w:tabs>
        <w:spacing w:line="360" w:lineRule="auto"/>
        <w:jc w:val="left"/>
        <w:rPr>
          <w:bCs/>
          <w:sz w:val="24"/>
        </w:rPr>
      </w:pPr>
    </w:p>
    <w:p w14:paraId="4F394F1A">
      <w:pPr>
        <w:tabs>
          <w:tab w:val="left" w:pos="5609"/>
        </w:tabs>
        <w:spacing w:line="360" w:lineRule="auto"/>
        <w:jc w:val="left"/>
        <w:rPr>
          <w:bCs/>
          <w:sz w:val="24"/>
        </w:rPr>
      </w:pPr>
    </w:p>
    <w:p w14:paraId="6C91B226">
      <w:pPr>
        <w:tabs>
          <w:tab w:val="left" w:pos="5609"/>
        </w:tabs>
        <w:spacing w:line="360" w:lineRule="auto"/>
        <w:jc w:val="left"/>
        <w:rPr>
          <w:bCs/>
          <w:sz w:val="24"/>
        </w:rPr>
      </w:pPr>
    </w:p>
    <w:p w14:paraId="3864F299">
      <w:pPr>
        <w:tabs>
          <w:tab w:val="left" w:pos="5609"/>
        </w:tabs>
        <w:spacing w:line="360" w:lineRule="auto"/>
        <w:jc w:val="left"/>
        <w:rPr>
          <w:bCs/>
          <w:sz w:val="24"/>
        </w:rPr>
      </w:pPr>
    </w:p>
    <w:p w14:paraId="1E7FED70">
      <w:pPr>
        <w:tabs>
          <w:tab w:val="left" w:pos="5609"/>
        </w:tabs>
        <w:spacing w:line="360" w:lineRule="auto"/>
        <w:jc w:val="left"/>
        <w:rPr>
          <w:bCs/>
          <w:sz w:val="24"/>
        </w:rPr>
      </w:pPr>
    </w:p>
    <w:p w14:paraId="59441CE5">
      <w:pPr>
        <w:tabs>
          <w:tab w:val="left" w:pos="5609"/>
        </w:tabs>
        <w:spacing w:line="360" w:lineRule="auto"/>
        <w:jc w:val="left"/>
        <w:rPr>
          <w:bCs/>
          <w:sz w:val="24"/>
        </w:rPr>
      </w:pPr>
    </w:p>
    <w:p w14:paraId="56E0726E">
      <w:pPr>
        <w:tabs>
          <w:tab w:val="left" w:pos="5609"/>
        </w:tabs>
        <w:spacing w:line="360" w:lineRule="auto"/>
        <w:jc w:val="left"/>
        <w:rPr>
          <w:bCs/>
          <w:sz w:val="24"/>
        </w:rPr>
      </w:pPr>
    </w:p>
    <w:p w14:paraId="20915437">
      <w:pPr>
        <w:tabs>
          <w:tab w:val="left" w:pos="5609"/>
        </w:tabs>
        <w:spacing w:line="360" w:lineRule="auto"/>
        <w:ind w:firstLine="640" w:firstLineChars="200"/>
        <w:jc w:val="left"/>
        <w:rPr>
          <w:bCs/>
          <w:sz w:val="32"/>
          <w:szCs w:val="32"/>
        </w:rPr>
      </w:pPr>
      <w:r>
        <w:rPr>
          <w:bCs/>
          <w:sz w:val="32"/>
          <w:szCs w:val="32"/>
        </w:rPr>
        <w:t>项目名称：</w:t>
      </w:r>
      <w:r>
        <w:rPr>
          <w:rFonts w:hint="eastAsia"/>
          <w:bCs/>
          <w:sz w:val="32"/>
          <w:szCs w:val="32"/>
        </w:rPr>
        <w:t>制旗服务</w:t>
      </w:r>
    </w:p>
    <w:p w14:paraId="254C66F0">
      <w:pPr>
        <w:tabs>
          <w:tab w:val="left" w:pos="3240"/>
          <w:tab w:val="left" w:pos="3420"/>
        </w:tabs>
        <w:spacing w:line="360" w:lineRule="auto"/>
        <w:ind w:firstLine="640" w:firstLineChars="200"/>
        <w:jc w:val="left"/>
        <w:rPr>
          <w:rFonts w:hint="default" w:eastAsia="宋体"/>
          <w:bCs/>
          <w:sz w:val="32"/>
          <w:szCs w:val="32"/>
          <w:lang w:val="en-US" w:eastAsia="zh-CN"/>
        </w:rPr>
      </w:pPr>
      <w:r>
        <w:rPr>
          <w:bCs/>
          <w:sz w:val="32"/>
          <w:szCs w:val="32"/>
        </w:rPr>
        <w:t>项目编号/包号：</w:t>
      </w:r>
      <w:r>
        <w:rPr>
          <w:rFonts w:hint="eastAsia"/>
          <w:bCs/>
          <w:sz w:val="32"/>
          <w:szCs w:val="32"/>
        </w:rPr>
        <w:t>BJJQ-202</w:t>
      </w:r>
      <w:r>
        <w:rPr>
          <w:rFonts w:hint="eastAsia"/>
          <w:bCs/>
          <w:sz w:val="32"/>
          <w:szCs w:val="32"/>
          <w:lang w:val="en-US" w:eastAsia="zh-CN"/>
        </w:rPr>
        <w:t>5</w:t>
      </w:r>
      <w:r>
        <w:rPr>
          <w:rFonts w:hint="eastAsia"/>
          <w:bCs/>
          <w:sz w:val="32"/>
          <w:szCs w:val="32"/>
        </w:rPr>
        <w:t>-</w:t>
      </w:r>
      <w:r>
        <w:rPr>
          <w:rFonts w:hint="eastAsia"/>
          <w:bCs/>
          <w:sz w:val="32"/>
          <w:szCs w:val="32"/>
          <w:lang w:val="en-US" w:eastAsia="zh-CN"/>
        </w:rPr>
        <w:t>264</w:t>
      </w:r>
    </w:p>
    <w:p w14:paraId="2E687DA3">
      <w:pPr>
        <w:tabs>
          <w:tab w:val="left" w:pos="3240"/>
          <w:tab w:val="left" w:pos="3420"/>
        </w:tabs>
        <w:spacing w:line="360" w:lineRule="auto"/>
        <w:ind w:firstLine="640" w:firstLineChars="200"/>
        <w:jc w:val="left"/>
        <w:rPr>
          <w:bCs/>
          <w:sz w:val="32"/>
          <w:szCs w:val="32"/>
        </w:rPr>
      </w:pPr>
      <w:r>
        <w:rPr>
          <w:bCs/>
          <w:sz w:val="32"/>
          <w:szCs w:val="32"/>
        </w:rPr>
        <w:t>采 购 人：</w:t>
      </w:r>
      <w:r>
        <w:rPr>
          <w:rFonts w:hint="eastAsia"/>
          <w:bCs/>
          <w:sz w:val="32"/>
          <w:szCs w:val="32"/>
        </w:rPr>
        <w:t>天安门地区综合管理服务中心</w:t>
      </w:r>
    </w:p>
    <w:p w14:paraId="3A6661AA">
      <w:pPr>
        <w:tabs>
          <w:tab w:val="left" w:pos="3240"/>
          <w:tab w:val="left" w:pos="3420"/>
        </w:tabs>
        <w:spacing w:line="360" w:lineRule="auto"/>
        <w:ind w:firstLine="640" w:firstLineChars="200"/>
        <w:jc w:val="left"/>
        <w:rPr>
          <w:bCs/>
          <w:sz w:val="32"/>
          <w:szCs w:val="32"/>
        </w:rPr>
      </w:pPr>
      <w:r>
        <w:rPr>
          <w:bCs/>
          <w:sz w:val="32"/>
          <w:szCs w:val="32"/>
        </w:rPr>
        <w:t>采购代理机构：北京汇诚金桥国际招标咨询有限公司</w:t>
      </w:r>
    </w:p>
    <w:p w14:paraId="6492B253">
      <w:pPr>
        <w:pStyle w:val="17"/>
      </w:pPr>
    </w:p>
    <w:p w14:paraId="47372D5F">
      <w:pPr>
        <w:snapToGrid w:val="0"/>
        <w:spacing w:line="360" w:lineRule="auto"/>
        <w:rPr>
          <w:sz w:val="24"/>
        </w:rPr>
        <w:sectPr>
          <w:headerReference r:id="rId4" w:type="first"/>
          <w:footerReference r:id="rId6" w:type="first"/>
          <w:headerReference r:id="rId3" w:type="default"/>
          <w:footerReference r:id="rId5" w:type="even"/>
          <w:type w:val="nextColumn"/>
          <w:pgSz w:w="11907" w:h="16840"/>
          <w:pgMar w:top="1440" w:right="1080" w:bottom="1440" w:left="1080" w:header="851" w:footer="851" w:gutter="0"/>
          <w:pgNumType w:start="1"/>
          <w:cols w:space="720" w:num="1"/>
          <w:titlePg/>
          <w:docGrid w:linePitch="462" w:charSpace="0"/>
        </w:sectPr>
      </w:pPr>
    </w:p>
    <w:p w14:paraId="6FDA17B1">
      <w:pPr>
        <w:snapToGrid w:val="0"/>
        <w:spacing w:line="360" w:lineRule="auto"/>
        <w:jc w:val="center"/>
        <w:rPr>
          <w:b/>
          <w:sz w:val="28"/>
          <w:szCs w:val="28"/>
        </w:rPr>
      </w:pPr>
      <w:bookmarkStart w:id="0" w:name="_Toc99301278"/>
      <w:r>
        <w:rPr>
          <w:b/>
          <w:sz w:val="28"/>
          <w:szCs w:val="28"/>
        </w:rPr>
        <w:t>目  录</w:t>
      </w:r>
      <w:bookmarkEnd w:id="0"/>
    </w:p>
    <w:p w14:paraId="714C2B06">
      <w:pPr>
        <w:pStyle w:val="31"/>
        <w:tabs>
          <w:tab w:val="right" w:leader="dot" w:pos="9747"/>
          <w:tab w:val="clear" w:pos="1050"/>
          <w:tab w:val="clear" w:pos="8937"/>
        </w:tabs>
        <w:spacing w:line="360" w:lineRule="auto"/>
        <w:rPr>
          <w:rFonts w:ascii="Times New Roman" w:hAnsi="Times New Roman"/>
          <w:b w:val="0"/>
        </w:rPr>
      </w:pPr>
    </w:p>
    <w:p w14:paraId="10D100AA">
      <w:pPr>
        <w:pStyle w:val="31"/>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"_Toc5310" </w:instrText>
      </w:r>
      <w:r>
        <w:fldChar w:fldCharType="separate"/>
      </w:r>
      <w:r>
        <w:rPr>
          <w:rFonts w:ascii="Times New Roman" w:hAnsi="Times New Roman"/>
          <w:szCs w:val="28"/>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_Toc5310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38BEF85F">
      <w:pPr>
        <w:pStyle w:val="31"/>
        <w:tabs>
          <w:tab w:val="right" w:leader="dot" w:pos="9747"/>
          <w:tab w:val="clear" w:pos="1050"/>
          <w:tab w:val="clear" w:pos="8937"/>
        </w:tabs>
        <w:rPr>
          <w:rFonts w:ascii="Times New Roman" w:hAnsi="Times New Roman"/>
        </w:rPr>
      </w:pPr>
      <w:r>
        <w:fldChar w:fldCharType="begin"/>
      </w:r>
      <w:r>
        <w:instrText xml:space="preserve"> HYPERLINK \l "_Toc28823" </w:instrText>
      </w:r>
      <w:r>
        <w:fldChar w:fldCharType="separate"/>
      </w:r>
      <w:r>
        <w:rPr>
          <w:rFonts w:ascii="Times New Roman" w:hAnsi="Times New Roman"/>
          <w:szCs w:val="28"/>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_Toc28823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446B9A7E">
      <w:pPr>
        <w:pStyle w:val="31"/>
        <w:tabs>
          <w:tab w:val="right" w:leader="dot" w:pos="9747"/>
          <w:tab w:val="clear" w:pos="1050"/>
          <w:tab w:val="clear" w:pos="8937"/>
        </w:tabs>
        <w:rPr>
          <w:rFonts w:ascii="Times New Roman" w:hAnsi="Times New Roman"/>
        </w:rPr>
      </w:pPr>
      <w:r>
        <w:fldChar w:fldCharType="begin"/>
      </w:r>
      <w:r>
        <w:instrText xml:space="preserve"> HYPERLINK \l "_Toc8145" </w:instrText>
      </w:r>
      <w:r>
        <w:fldChar w:fldCharType="separate"/>
      </w:r>
      <w:r>
        <w:rPr>
          <w:rFonts w:ascii="Times New Roman" w:hAnsi="Times New Roman"/>
          <w:szCs w:val="28"/>
        </w:rPr>
        <w:t>第三章   协商程序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_Toc8145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14:paraId="2C0DDF3D">
      <w:pPr>
        <w:pStyle w:val="31"/>
        <w:tabs>
          <w:tab w:val="right" w:leader="dot" w:pos="9747"/>
          <w:tab w:val="clear" w:pos="1050"/>
          <w:tab w:val="clear" w:pos="8937"/>
        </w:tabs>
        <w:rPr>
          <w:rFonts w:ascii="Times New Roman" w:hAnsi="Times New Roman"/>
        </w:rPr>
      </w:pPr>
      <w:r>
        <w:fldChar w:fldCharType="begin"/>
      </w:r>
      <w:r>
        <w:instrText xml:space="preserve"> HYPERLINK \l "_Toc14339" </w:instrText>
      </w:r>
      <w:r>
        <w:fldChar w:fldCharType="separate"/>
      </w:r>
      <w:r>
        <w:rPr>
          <w:rFonts w:ascii="Times New Roman" w:hAnsi="Times New Roman"/>
          <w:szCs w:val="28"/>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_Toc14339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14:paraId="0D310D3B">
      <w:pPr>
        <w:pStyle w:val="31"/>
        <w:tabs>
          <w:tab w:val="right" w:leader="dot" w:pos="9747"/>
          <w:tab w:val="clear" w:pos="1050"/>
          <w:tab w:val="clear" w:pos="8937"/>
        </w:tabs>
        <w:rPr>
          <w:rFonts w:ascii="Times New Roman" w:hAnsi="Times New Roman"/>
        </w:rPr>
      </w:pPr>
      <w:r>
        <w:fldChar w:fldCharType="begin"/>
      </w:r>
      <w:r>
        <w:instrText xml:space="preserve"> HYPERLINK \l "_Toc29503" </w:instrText>
      </w:r>
      <w:r>
        <w:fldChar w:fldCharType="separate"/>
      </w:r>
      <w:r>
        <w:rPr>
          <w:rFonts w:ascii="Times New Roman" w:hAnsi="Times New Roman"/>
          <w:szCs w:val="28"/>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_Toc29503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14:paraId="116D7C31">
      <w:pPr>
        <w:pStyle w:val="31"/>
        <w:tabs>
          <w:tab w:val="right" w:leader="dot" w:pos="9747"/>
          <w:tab w:val="clear" w:pos="1050"/>
          <w:tab w:val="clear" w:pos="8937"/>
        </w:tabs>
        <w:rPr>
          <w:rFonts w:ascii="Times New Roman" w:hAnsi="Times New Roman"/>
        </w:rPr>
      </w:pPr>
      <w:r>
        <w:fldChar w:fldCharType="begin"/>
      </w:r>
      <w:r>
        <w:instrText xml:space="preserve"> HYPERLINK \l "_Toc5566" </w:instrText>
      </w:r>
      <w:r>
        <w:fldChar w:fldCharType="separate"/>
      </w:r>
      <w:r>
        <w:rPr>
          <w:rFonts w:ascii="Times New Roman" w:hAnsi="Times New Roman"/>
          <w:szCs w:val="28"/>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_Toc5566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14:paraId="6C14E73E">
      <w:pPr>
        <w:pStyle w:val="31"/>
        <w:snapToGrid w:val="0"/>
        <w:spacing w:line="360" w:lineRule="auto"/>
        <w:rPr>
          <w:rFonts w:ascii="Times New Roman" w:hAnsi="Times New Roman"/>
          <w:b w:val="0"/>
        </w:rPr>
      </w:pPr>
      <w:r>
        <w:rPr>
          <w:rFonts w:ascii="Times New Roman" w:hAnsi="Times New Roman"/>
        </w:rPr>
        <w:fldChar w:fldCharType="end"/>
      </w:r>
    </w:p>
    <w:p w14:paraId="2B783BCF">
      <w:pPr>
        <w:widowControl/>
        <w:snapToGrid w:val="0"/>
        <w:spacing w:line="360" w:lineRule="auto"/>
        <w:jc w:val="left"/>
        <w:rPr>
          <w:b/>
          <w:sz w:val="24"/>
        </w:rPr>
      </w:pPr>
      <w:r>
        <w:rPr>
          <w:b/>
          <w:sz w:val="24"/>
        </w:rPr>
        <w:br w:type="page"/>
      </w:r>
    </w:p>
    <w:p w14:paraId="0979800C">
      <w:pPr>
        <w:snapToGrid w:val="0"/>
        <w:spacing w:line="360" w:lineRule="auto"/>
        <w:jc w:val="center"/>
        <w:outlineLvl w:val="0"/>
        <w:rPr>
          <w:sz w:val="24"/>
        </w:rPr>
      </w:pPr>
      <w:bookmarkStart w:id="1" w:name="_Toc5310"/>
      <w:r>
        <w:rPr>
          <w:b/>
          <w:sz w:val="28"/>
          <w:szCs w:val="28"/>
        </w:rPr>
        <w:t>第一章   采购邀请</w:t>
      </w:r>
      <w:bookmarkEnd w:id="1"/>
    </w:p>
    <w:p w14:paraId="1A5A22BF">
      <w:pPr>
        <w:snapToGrid w:val="0"/>
        <w:spacing w:line="360" w:lineRule="auto"/>
        <w:jc w:val="left"/>
        <w:outlineLvl w:val="1"/>
        <w:rPr>
          <w:b/>
          <w:bCs/>
          <w:sz w:val="24"/>
        </w:rPr>
      </w:pPr>
      <w:bookmarkStart w:id="2" w:name="_Toc28359079"/>
      <w:bookmarkStart w:id="3" w:name="_Toc28359002"/>
      <w:bookmarkStart w:id="4" w:name="_Toc35393621"/>
      <w:bookmarkStart w:id="5" w:name="_Toc35393790"/>
      <w:bookmarkStart w:id="6" w:name="_Hlk24379207"/>
      <w:r>
        <w:rPr>
          <w:b/>
          <w:bCs/>
          <w:sz w:val="24"/>
        </w:rPr>
        <w:t>一、项目基本情况</w:t>
      </w:r>
      <w:bookmarkEnd w:id="2"/>
      <w:bookmarkEnd w:id="3"/>
      <w:bookmarkEnd w:id="4"/>
      <w:bookmarkEnd w:id="5"/>
    </w:p>
    <w:p w14:paraId="079E11CF">
      <w:pPr>
        <w:snapToGrid w:val="0"/>
        <w:spacing w:line="360" w:lineRule="auto"/>
        <w:ind w:firstLine="480" w:firstLineChars="200"/>
        <w:rPr>
          <w:rFonts w:hint="default" w:eastAsia="宋体"/>
          <w:sz w:val="24"/>
          <w:u w:val="single"/>
          <w:lang w:val="en-US" w:eastAsia="zh-CN"/>
        </w:rPr>
      </w:pPr>
      <w:r>
        <w:rPr>
          <w:sz w:val="24"/>
        </w:rPr>
        <w:t>1.项目编号：BJJQ-202</w:t>
      </w:r>
      <w:r>
        <w:rPr>
          <w:rFonts w:hint="eastAsia"/>
          <w:sz w:val="24"/>
          <w:lang w:val="en-US" w:eastAsia="zh-CN"/>
        </w:rPr>
        <w:t>5</w:t>
      </w:r>
      <w:r>
        <w:rPr>
          <w:sz w:val="24"/>
        </w:rPr>
        <w:t>-</w:t>
      </w:r>
      <w:r>
        <w:rPr>
          <w:rFonts w:hint="eastAsia"/>
          <w:sz w:val="24"/>
          <w:lang w:val="en-US" w:eastAsia="zh-CN"/>
        </w:rPr>
        <w:t>264</w:t>
      </w:r>
    </w:p>
    <w:p w14:paraId="4FE466D1">
      <w:pPr>
        <w:snapToGrid w:val="0"/>
        <w:spacing w:line="360" w:lineRule="auto"/>
        <w:ind w:firstLine="480" w:firstLineChars="200"/>
        <w:rPr>
          <w:sz w:val="24"/>
        </w:rPr>
      </w:pPr>
      <w:r>
        <w:rPr>
          <w:sz w:val="24"/>
        </w:rPr>
        <w:t>2.项目名称：</w:t>
      </w:r>
      <w:r>
        <w:rPr>
          <w:rFonts w:hint="eastAsia"/>
          <w:sz w:val="24"/>
        </w:rPr>
        <w:t>制旗服务</w:t>
      </w:r>
    </w:p>
    <w:bookmarkEnd w:id="6"/>
    <w:p w14:paraId="31105224">
      <w:pPr>
        <w:snapToGrid w:val="0"/>
        <w:spacing w:line="360" w:lineRule="auto"/>
        <w:ind w:firstLine="480" w:firstLineChars="200"/>
        <w:rPr>
          <w:sz w:val="24"/>
        </w:rPr>
      </w:pPr>
      <w:r>
        <w:rPr>
          <w:sz w:val="24"/>
        </w:rPr>
        <w:t>3.项目预算金额：</w:t>
      </w:r>
      <w:r>
        <w:rPr>
          <w:rFonts w:hint="eastAsia"/>
          <w:sz w:val="24"/>
          <w:lang w:val="en-US" w:eastAsia="zh-CN"/>
        </w:rPr>
        <w:t>95</w:t>
      </w:r>
      <w:r>
        <w:rPr>
          <w:sz w:val="24"/>
        </w:rPr>
        <w:t>万元、项目最高限价（如有）：</w:t>
      </w:r>
      <w:r>
        <w:rPr>
          <w:rFonts w:hint="eastAsia"/>
          <w:sz w:val="24"/>
          <w:u w:val="single"/>
        </w:rPr>
        <w:t xml:space="preserve"> / </w:t>
      </w:r>
      <w:r>
        <w:rPr>
          <w:sz w:val="24"/>
        </w:rPr>
        <w:t>万元</w:t>
      </w:r>
    </w:p>
    <w:p w14:paraId="7404685C">
      <w:pPr>
        <w:snapToGrid w:val="0"/>
        <w:spacing w:line="360" w:lineRule="auto"/>
        <w:ind w:firstLine="480" w:firstLineChars="200"/>
        <w:rPr>
          <w:sz w:val="24"/>
        </w:rPr>
      </w:pPr>
      <w:r>
        <w:rPr>
          <w:sz w:val="24"/>
        </w:rPr>
        <w:t>4.采购需求：</w:t>
      </w:r>
      <w:r>
        <w:rPr>
          <w:rFonts w:hint="eastAsia"/>
          <w:sz w:val="24"/>
        </w:rPr>
        <w:t>采购中国特号国旗、特号红旗、1号国旗、天安门广场迎宾外事旗。（详见单一来源采购文件）。</w:t>
      </w:r>
    </w:p>
    <w:p w14:paraId="519CEC88">
      <w:pPr>
        <w:snapToGrid w:val="0"/>
        <w:spacing w:line="360" w:lineRule="auto"/>
        <w:ind w:firstLine="480" w:firstLineChars="200"/>
        <w:rPr>
          <w:sz w:val="24"/>
          <w:u w:val="single"/>
        </w:rPr>
      </w:pPr>
      <w:r>
        <w:rPr>
          <w:sz w:val="24"/>
        </w:rPr>
        <w:t>5.合同履行期限：</w:t>
      </w:r>
      <w:r>
        <w:rPr>
          <w:rFonts w:hint="eastAsia"/>
          <w:sz w:val="24"/>
        </w:rPr>
        <w:t>2025年6月1日至2026年5月31日</w:t>
      </w:r>
    </w:p>
    <w:p w14:paraId="178EADE5">
      <w:pPr>
        <w:snapToGrid w:val="0"/>
        <w:spacing w:line="360" w:lineRule="auto"/>
        <w:ind w:firstLine="480" w:firstLineChars="200"/>
        <w:rPr>
          <w:sz w:val="24"/>
        </w:rPr>
      </w:pPr>
      <w:r>
        <w:rPr>
          <w:sz w:val="24"/>
        </w:rPr>
        <w:t>6.本项目是否接受联合体：□是  ■否。</w:t>
      </w:r>
    </w:p>
    <w:p w14:paraId="01065492">
      <w:pPr>
        <w:snapToGrid w:val="0"/>
        <w:spacing w:line="360" w:lineRule="auto"/>
        <w:jc w:val="left"/>
        <w:outlineLvl w:val="1"/>
        <w:rPr>
          <w:b/>
          <w:bCs/>
          <w:sz w:val="24"/>
        </w:rPr>
      </w:pPr>
      <w:bookmarkStart w:id="7" w:name="_Toc35393791"/>
      <w:bookmarkStart w:id="8" w:name="_Toc28359003"/>
      <w:bookmarkStart w:id="9" w:name="_Toc28359080"/>
      <w:bookmarkStart w:id="10" w:name="_Toc35393622"/>
      <w:r>
        <w:rPr>
          <w:b/>
          <w:bCs/>
          <w:sz w:val="24"/>
        </w:rPr>
        <w:t>二、申请人的资格要求（须同时满足）</w:t>
      </w:r>
      <w:bookmarkEnd w:id="7"/>
      <w:bookmarkEnd w:id="8"/>
      <w:bookmarkEnd w:id="9"/>
      <w:bookmarkEnd w:id="10"/>
    </w:p>
    <w:p w14:paraId="4E4F64E1">
      <w:pPr>
        <w:snapToGrid w:val="0"/>
        <w:spacing w:line="360" w:lineRule="auto"/>
        <w:ind w:firstLine="480" w:firstLineChars="200"/>
        <w:rPr>
          <w:sz w:val="24"/>
        </w:rPr>
      </w:pPr>
      <w:r>
        <w:rPr>
          <w:sz w:val="24"/>
        </w:rPr>
        <w:t>1.满足《中华人民共和国政府采购法》第二十二条规定；</w:t>
      </w:r>
    </w:p>
    <w:p w14:paraId="66E7F79E">
      <w:pPr>
        <w:snapToGrid w:val="0"/>
        <w:spacing w:line="360" w:lineRule="auto"/>
        <w:ind w:firstLine="480" w:firstLineChars="200"/>
        <w:rPr>
          <w:sz w:val="24"/>
        </w:rPr>
      </w:pPr>
      <w:bookmarkStart w:id="11" w:name="_Toc28359004"/>
      <w:bookmarkStart w:id="12" w:name="_Toc28359081"/>
      <w:r>
        <w:rPr>
          <w:sz w:val="24"/>
        </w:rPr>
        <w:t>2.落实政府采购政策需满足的资格要求：</w:t>
      </w:r>
    </w:p>
    <w:p w14:paraId="06035C77">
      <w:pPr>
        <w:snapToGrid w:val="0"/>
        <w:spacing w:line="360" w:lineRule="auto"/>
        <w:ind w:firstLine="480" w:firstLineChars="200"/>
        <w:rPr>
          <w:sz w:val="24"/>
        </w:rPr>
      </w:pPr>
      <w:r>
        <w:rPr>
          <w:sz w:val="24"/>
        </w:rPr>
        <w:t>2.1中小企业政策</w:t>
      </w:r>
    </w:p>
    <w:p w14:paraId="51089A68">
      <w:pPr>
        <w:snapToGrid w:val="0"/>
        <w:spacing w:line="360" w:lineRule="auto"/>
        <w:ind w:firstLine="480" w:firstLineChars="200"/>
        <w:rPr>
          <w:sz w:val="24"/>
          <w:highlight w:val="none"/>
        </w:rPr>
      </w:pPr>
      <w:r>
        <w:rPr>
          <w:sz w:val="24"/>
          <w:highlight w:val="none"/>
        </w:rPr>
        <w:t>□本项目不专门面向中小企业预留采购份额。</w:t>
      </w:r>
    </w:p>
    <w:p w14:paraId="6F6EBCA7">
      <w:pPr>
        <w:snapToGrid w:val="0"/>
        <w:spacing w:line="360" w:lineRule="auto"/>
        <w:ind w:firstLine="480" w:firstLineChars="200"/>
        <w:rPr>
          <w:sz w:val="24"/>
        </w:rPr>
      </w:pPr>
      <w:r>
        <w:rPr>
          <w:sz w:val="24"/>
          <w:highlight w:val="none"/>
        </w:rPr>
        <w:t>■本项目专门面向 ■中小</w:t>
      </w:r>
      <w:r>
        <w:rPr>
          <w:sz w:val="24"/>
        </w:rPr>
        <w:t xml:space="preserve"> □小微企业  采购。即：提供的货物全部由符合政策要求的中小/小微企业制造、服务全部由符合政策要求的中小/小微企业承接。</w:t>
      </w:r>
    </w:p>
    <w:p w14:paraId="18740F50">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1295F8DE">
      <w:pPr>
        <w:snapToGrid w:val="0"/>
        <w:spacing w:line="360" w:lineRule="auto"/>
        <w:ind w:firstLine="480" w:firstLineChars="200"/>
        <w:rPr>
          <w:sz w:val="24"/>
        </w:rPr>
      </w:pPr>
      <w:r>
        <w:rPr>
          <w:sz w:val="24"/>
        </w:rPr>
        <w:t>2.2其它落实政府采购政策的资格要求（如有）：</w:t>
      </w:r>
      <w:r>
        <w:rPr>
          <w:rFonts w:hint="eastAsia"/>
          <w:sz w:val="24"/>
          <w:u w:val="single"/>
        </w:rPr>
        <w:t xml:space="preserve"> / </w:t>
      </w:r>
      <w:r>
        <w:rPr>
          <w:sz w:val="24"/>
        </w:rPr>
        <w:t>。</w:t>
      </w:r>
    </w:p>
    <w:p w14:paraId="7AC347D8">
      <w:pPr>
        <w:snapToGrid w:val="0"/>
        <w:spacing w:line="360" w:lineRule="auto"/>
        <w:ind w:firstLine="480" w:firstLineChars="200"/>
        <w:rPr>
          <w:i/>
          <w:iCs/>
          <w:sz w:val="24"/>
          <w:u w:val="single"/>
        </w:rPr>
      </w:pPr>
      <w:r>
        <w:rPr>
          <w:sz w:val="24"/>
        </w:rPr>
        <w:t>3.本项目的特定资格要求：</w:t>
      </w:r>
    </w:p>
    <w:p w14:paraId="3807E3D4">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DFC1C7C">
      <w:pPr>
        <w:tabs>
          <w:tab w:val="left" w:pos="900"/>
          <w:tab w:val="left" w:pos="1134"/>
          <w:tab w:val="left" w:pos="1589"/>
          <w:tab w:val="left" w:pos="5521"/>
        </w:tabs>
        <w:snapToGrid w:val="0"/>
        <w:spacing w:line="360" w:lineRule="auto"/>
        <w:ind w:firstLine="480" w:firstLineChars="200"/>
        <w:rPr>
          <w:sz w:val="24"/>
          <w:highlight w:val="yellow"/>
        </w:rPr>
      </w:pPr>
      <w:r>
        <w:rPr>
          <w:sz w:val="24"/>
          <w:highlight w:val="none"/>
        </w:rPr>
        <w:t>■否</w:t>
      </w:r>
    </w:p>
    <w:p w14:paraId="3E401E3C">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31852D98">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3.2其他特定资格要求：无。</w:t>
      </w:r>
    </w:p>
    <w:bookmarkEnd w:id="11"/>
    <w:bookmarkEnd w:id="12"/>
    <w:p w14:paraId="5F58634E">
      <w:pPr>
        <w:snapToGrid w:val="0"/>
        <w:spacing w:line="360" w:lineRule="auto"/>
        <w:jc w:val="left"/>
        <w:outlineLvl w:val="1"/>
        <w:rPr>
          <w:b/>
          <w:bCs/>
          <w:sz w:val="24"/>
        </w:rPr>
      </w:pPr>
      <w:bookmarkStart w:id="13" w:name="_Toc35393792"/>
      <w:bookmarkStart w:id="14" w:name="_Toc35393623"/>
      <w:r>
        <w:rPr>
          <w:b/>
          <w:bCs/>
          <w:sz w:val="24"/>
        </w:rPr>
        <w:t>三、获取采购文件</w:t>
      </w:r>
      <w:bookmarkEnd w:id="13"/>
      <w:bookmarkEnd w:id="14"/>
    </w:p>
    <w:p w14:paraId="44A3BB01">
      <w:pPr>
        <w:adjustRightInd w:val="0"/>
        <w:snapToGrid w:val="0"/>
        <w:spacing w:line="360" w:lineRule="auto"/>
        <w:ind w:firstLine="480" w:firstLineChars="200"/>
        <w:rPr>
          <w:sz w:val="24"/>
          <w:lang w:bidi="ar"/>
        </w:rPr>
      </w:pPr>
      <w:r>
        <w:rPr>
          <w:sz w:val="24"/>
          <w:lang w:bidi="ar"/>
        </w:rPr>
        <w:t>1.获取时间</w:t>
      </w:r>
      <w:r>
        <w:rPr>
          <w:color w:val="auto"/>
          <w:sz w:val="24"/>
          <w:lang w:bidi="ar"/>
        </w:rPr>
        <w:t>：</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21</w:t>
      </w:r>
      <w:r>
        <w:rPr>
          <w:color w:val="auto"/>
          <w:sz w:val="24"/>
          <w:lang w:bidi="ar"/>
        </w:rPr>
        <w:t>日至</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26</w:t>
      </w:r>
      <w:r>
        <w:rPr>
          <w:color w:val="auto"/>
          <w:sz w:val="24"/>
          <w:lang w:bidi="ar"/>
        </w:rPr>
        <w:t>日，每</w:t>
      </w:r>
      <w:r>
        <w:rPr>
          <w:sz w:val="24"/>
          <w:lang w:bidi="ar"/>
        </w:rPr>
        <w:t>天09:00至17:00（北京时间，法定节假日除外）。</w:t>
      </w:r>
    </w:p>
    <w:p w14:paraId="140BECCF">
      <w:pPr>
        <w:adjustRightInd w:val="0"/>
        <w:snapToGrid w:val="0"/>
        <w:spacing w:line="360" w:lineRule="auto"/>
        <w:ind w:firstLine="480" w:firstLineChars="200"/>
        <w:rPr>
          <w:sz w:val="24"/>
        </w:rPr>
      </w:pPr>
      <w:r>
        <w:rPr>
          <w:sz w:val="24"/>
          <w:lang w:bidi="ar"/>
        </w:rPr>
        <w:t>2.获取地点：北京市东城区朝内大街南竹杆胡同6号北京INN 3号楼9层（地铁2号线、6号线，朝阳门站H口出，向南200米）</w:t>
      </w:r>
      <w:r>
        <w:rPr>
          <w:rFonts w:hint="eastAsia"/>
          <w:sz w:val="24"/>
          <w:lang w:bidi="ar"/>
        </w:rPr>
        <w:t>。</w:t>
      </w:r>
    </w:p>
    <w:p w14:paraId="5FA7C85E">
      <w:pPr>
        <w:widowControl/>
        <w:adjustRightInd w:val="0"/>
        <w:snapToGrid w:val="0"/>
        <w:spacing w:line="360" w:lineRule="auto"/>
        <w:ind w:firstLine="480" w:firstLineChars="200"/>
        <w:jc w:val="left"/>
        <w:rPr>
          <w:sz w:val="24"/>
          <w:lang w:bidi="ar"/>
        </w:rPr>
      </w:pPr>
      <w:r>
        <w:rPr>
          <w:sz w:val="24"/>
          <w:lang w:bidi="ar"/>
        </w:rPr>
        <w:t>3.方式：</w:t>
      </w:r>
      <w:r>
        <w:rPr>
          <w:sz w:val="24"/>
        </w:rPr>
        <w:t>邮寄购买</w:t>
      </w:r>
      <w:r>
        <w:rPr>
          <w:rFonts w:hint="eastAsia"/>
          <w:sz w:val="24"/>
          <w:lang w:eastAsia="zh-CN"/>
        </w:rPr>
        <w:t>（</w:t>
      </w:r>
      <w:r>
        <w:rPr>
          <w:rFonts w:hint="eastAsia"/>
          <w:sz w:val="24"/>
          <w:lang w:val="en-US" w:eastAsia="zh-CN"/>
        </w:rPr>
        <w:t>优先</w:t>
      </w:r>
      <w:r>
        <w:rPr>
          <w:rFonts w:hint="eastAsia"/>
          <w:sz w:val="24"/>
          <w:lang w:eastAsia="zh-CN"/>
        </w:rPr>
        <w:t>）</w:t>
      </w:r>
      <w:r>
        <w:rPr>
          <w:rFonts w:hint="eastAsia"/>
          <w:sz w:val="24"/>
          <w:lang w:val="en-US" w:eastAsia="zh-CN"/>
        </w:rPr>
        <w:t>或现场购买</w:t>
      </w:r>
      <w:r>
        <w:rPr>
          <w:rFonts w:hint="eastAsia"/>
          <w:sz w:val="24"/>
        </w:rPr>
        <w:t>。</w:t>
      </w:r>
    </w:p>
    <w:p w14:paraId="7DA9586B">
      <w:pPr>
        <w:widowControl/>
        <w:adjustRightInd w:val="0"/>
        <w:snapToGrid w:val="0"/>
        <w:spacing w:line="360" w:lineRule="auto"/>
        <w:ind w:firstLine="480" w:firstLineChars="200"/>
        <w:jc w:val="left"/>
        <w:rPr>
          <w:sz w:val="24"/>
        </w:rPr>
      </w:pPr>
      <w:r>
        <w:rPr>
          <w:sz w:val="24"/>
          <w:lang w:bidi="ar"/>
        </w:rPr>
        <w:t>4.售价：</w:t>
      </w:r>
      <w:r>
        <w:rPr>
          <w:sz w:val="24"/>
        </w:rPr>
        <w:t>每本人民币</w:t>
      </w:r>
      <w:r>
        <w:rPr>
          <w:rFonts w:hint="eastAsia"/>
          <w:sz w:val="24"/>
        </w:rPr>
        <w:t>500</w:t>
      </w:r>
      <w:r>
        <w:rPr>
          <w:sz w:val="24"/>
        </w:rPr>
        <w:t>元（含电子版），售后不退。若邮购，</w:t>
      </w:r>
      <w:r>
        <w:rPr>
          <w:rFonts w:hint="eastAsia"/>
          <w:sz w:val="24"/>
          <w:lang w:val="en-US" w:eastAsia="zh-CN"/>
        </w:rPr>
        <w:t>快递到付</w:t>
      </w:r>
      <w:r>
        <w:rPr>
          <w:sz w:val="24"/>
          <w:lang w:bidi="ar"/>
        </w:rPr>
        <w:t>。</w:t>
      </w:r>
    </w:p>
    <w:p w14:paraId="3B17D005">
      <w:pPr>
        <w:snapToGrid w:val="0"/>
        <w:spacing w:line="360" w:lineRule="auto"/>
        <w:jc w:val="left"/>
        <w:outlineLvl w:val="1"/>
        <w:rPr>
          <w:b/>
          <w:bCs/>
          <w:sz w:val="24"/>
        </w:rPr>
      </w:pPr>
      <w:bookmarkStart w:id="15" w:name="_Toc28359082"/>
      <w:bookmarkStart w:id="16" w:name="_Toc35393793"/>
      <w:bookmarkStart w:id="17" w:name="_Toc35393624"/>
      <w:bookmarkStart w:id="18" w:name="_Toc28359005"/>
      <w:r>
        <w:rPr>
          <w:b/>
          <w:bCs/>
          <w:sz w:val="24"/>
        </w:rPr>
        <w:t>四、</w:t>
      </w:r>
      <w:bookmarkEnd w:id="15"/>
      <w:bookmarkEnd w:id="16"/>
      <w:bookmarkEnd w:id="17"/>
      <w:bookmarkEnd w:id="18"/>
      <w:r>
        <w:rPr>
          <w:b/>
          <w:bCs/>
          <w:sz w:val="24"/>
        </w:rPr>
        <w:t>响应文件提交</w:t>
      </w:r>
    </w:p>
    <w:p w14:paraId="51941072">
      <w:pPr>
        <w:snapToGrid w:val="0"/>
        <w:spacing w:line="360" w:lineRule="auto"/>
        <w:ind w:firstLine="480" w:firstLineChars="200"/>
        <w:rPr>
          <w:bCs/>
          <w:sz w:val="24"/>
          <w:u w:val="single"/>
        </w:rPr>
      </w:pPr>
      <w:r>
        <w:rPr>
          <w:sz w:val="24"/>
          <w:lang w:bidi="ar"/>
        </w:rPr>
        <w:t>截止时</w:t>
      </w:r>
      <w:r>
        <w:rPr>
          <w:color w:val="auto"/>
          <w:sz w:val="24"/>
          <w:lang w:bidi="ar"/>
        </w:rPr>
        <w:t>间：</w:t>
      </w:r>
      <w:r>
        <w:rPr>
          <w:rFonts w:hint="eastAsia"/>
          <w:color w:val="auto"/>
          <w:sz w:val="24"/>
        </w:rPr>
        <w:t>202</w:t>
      </w:r>
      <w:r>
        <w:rPr>
          <w:rFonts w:hint="eastAsia"/>
          <w:color w:val="auto"/>
          <w:sz w:val="24"/>
          <w:lang w:val="en-US" w:eastAsia="zh-CN"/>
        </w:rPr>
        <w:t>5</w:t>
      </w:r>
      <w:r>
        <w:rPr>
          <w:color w:val="auto"/>
          <w:sz w:val="24"/>
          <w:lang w:bidi="ar"/>
        </w:rPr>
        <w:t>年</w:t>
      </w:r>
      <w:r>
        <w:rPr>
          <w:rFonts w:hint="eastAsia"/>
          <w:color w:val="auto"/>
          <w:sz w:val="24"/>
          <w:lang w:bidi="ar"/>
        </w:rPr>
        <w:t>0</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28</w:t>
      </w:r>
      <w:r>
        <w:rPr>
          <w:color w:val="auto"/>
          <w:sz w:val="24"/>
          <w:lang w:bidi="ar"/>
        </w:rPr>
        <w:t>日</w:t>
      </w:r>
      <w:r>
        <w:rPr>
          <w:rFonts w:hint="eastAsia"/>
          <w:color w:val="auto"/>
          <w:sz w:val="24"/>
        </w:rPr>
        <w:t>1</w:t>
      </w:r>
      <w:r>
        <w:rPr>
          <w:rFonts w:hint="eastAsia"/>
          <w:color w:val="auto"/>
          <w:sz w:val="24"/>
          <w:lang w:val="en-US" w:eastAsia="zh-CN"/>
        </w:rPr>
        <w:t>4</w:t>
      </w:r>
      <w:r>
        <w:rPr>
          <w:color w:val="auto"/>
          <w:sz w:val="24"/>
          <w:lang w:bidi="ar"/>
        </w:rPr>
        <w:t>点</w:t>
      </w:r>
      <w:r>
        <w:rPr>
          <w:rFonts w:hint="eastAsia"/>
          <w:color w:val="auto"/>
          <w:sz w:val="24"/>
          <w:lang w:val="en-US" w:eastAsia="zh-CN"/>
        </w:rPr>
        <w:t>3</w:t>
      </w:r>
      <w:r>
        <w:rPr>
          <w:rFonts w:hint="eastAsia"/>
          <w:color w:val="auto"/>
          <w:sz w:val="24"/>
        </w:rPr>
        <w:t>0</w:t>
      </w:r>
      <w:r>
        <w:rPr>
          <w:color w:val="auto"/>
          <w:sz w:val="24"/>
          <w:lang w:bidi="ar"/>
        </w:rPr>
        <w:t>分</w:t>
      </w:r>
      <w:bookmarkStart w:id="735" w:name="_GoBack"/>
      <w:bookmarkEnd w:id="735"/>
      <w:r>
        <w:rPr>
          <w:bCs/>
          <w:color w:val="auto"/>
          <w:sz w:val="24"/>
          <w:lang w:bidi="ar"/>
        </w:rPr>
        <w:t>（北京时间）</w:t>
      </w:r>
      <w:r>
        <w:rPr>
          <w:iCs/>
          <w:color w:val="auto"/>
          <w:sz w:val="24"/>
          <w:lang w:bidi="ar"/>
        </w:rPr>
        <w:t>。</w:t>
      </w:r>
    </w:p>
    <w:p w14:paraId="1C379669">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13E3FA99">
      <w:pPr>
        <w:snapToGrid w:val="0"/>
        <w:spacing w:line="360" w:lineRule="auto"/>
        <w:jc w:val="left"/>
        <w:outlineLvl w:val="1"/>
        <w:rPr>
          <w:b/>
          <w:bCs/>
          <w:sz w:val="24"/>
        </w:rPr>
      </w:pPr>
      <w:bookmarkStart w:id="19" w:name="_Toc35393626"/>
      <w:bookmarkStart w:id="20" w:name="_Toc35393795"/>
      <w:r>
        <w:rPr>
          <w:b/>
          <w:bCs/>
          <w:sz w:val="24"/>
        </w:rPr>
        <w:t>五、其他补充事宜</w:t>
      </w:r>
      <w:bookmarkEnd w:id="19"/>
      <w:bookmarkEnd w:id="20"/>
    </w:p>
    <w:p w14:paraId="383F97BC">
      <w:pPr>
        <w:snapToGrid w:val="0"/>
        <w:spacing w:line="360" w:lineRule="auto"/>
        <w:ind w:firstLine="480" w:firstLineChars="200"/>
        <w:rPr>
          <w:sz w:val="24"/>
        </w:rPr>
      </w:pPr>
      <w:r>
        <w:rPr>
          <w:sz w:val="24"/>
        </w:rPr>
        <w:t>1.本项目需要落实的政府采购政策：</w:t>
      </w:r>
    </w:p>
    <w:p w14:paraId="0B2D0BAC">
      <w:pPr>
        <w:snapToGrid w:val="0"/>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14:paraId="6535D0EC">
      <w:pPr>
        <w:snapToGrid w:val="0"/>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14:paraId="388E3CDA">
      <w:pPr>
        <w:snapToGrid w:val="0"/>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p>
    <w:p w14:paraId="0061A635">
      <w:pPr>
        <w:snapToGrid w:val="0"/>
        <w:spacing w:line="360" w:lineRule="auto"/>
        <w:ind w:firstLine="480" w:firstLineChars="200"/>
        <w:rPr>
          <w:sz w:val="24"/>
          <w:lang w:bidi="ar"/>
        </w:rPr>
      </w:pPr>
      <w:r>
        <w:rPr>
          <w:rFonts w:hint="eastAsia"/>
          <w:sz w:val="24"/>
          <w:lang w:bidi="ar"/>
        </w:rPr>
        <w:t>2</w:t>
      </w:r>
      <w:r>
        <w:rPr>
          <w:sz w:val="24"/>
          <w:lang w:bidi="ar"/>
        </w:rPr>
        <w:t>.标书款支付方式：现金、支票、银行汇款。</w:t>
      </w:r>
    </w:p>
    <w:p w14:paraId="293F20B9">
      <w:pPr>
        <w:snapToGrid w:val="0"/>
        <w:spacing w:line="360" w:lineRule="auto"/>
        <w:ind w:firstLine="480" w:firstLineChars="200"/>
        <w:rPr>
          <w:sz w:val="24"/>
          <w:lang w:bidi="ar"/>
        </w:rPr>
      </w:pPr>
      <w:r>
        <w:rPr>
          <w:sz w:val="24"/>
          <w:lang w:bidi="ar"/>
        </w:rPr>
        <w:t>标书款银行账号：邮寄购买</w:t>
      </w:r>
      <w:r>
        <w:rPr>
          <w:rFonts w:hint="eastAsia"/>
          <w:sz w:val="24"/>
          <w:lang w:bidi="ar"/>
        </w:rPr>
        <w:t>单一来源采购</w:t>
      </w:r>
      <w:r>
        <w:rPr>
          <w:sz w:val="24"/>
          <w:lang w:bidi="ar"/>
        </w:rPr>
        <w:t>文件的，请供应商一律使用单位对公账号，按下述地址汇款，汇款单上应注明汇款用途、所购</w:t>
      </w:r>
      <w:r>
        <w:rPr>
          <w:rFonts w:hint="eastAsia"/>
          <w:sz w:val="24"/>
          <w:lang w:bidi="ar"/>
        </w:rPr>
        <w:t>单一来源采购</w:t>
      </w:r>
      <w:r>
        <w:rPr>
          <w:sz w:val="24"/>
          <w:lang w:bidi="ar"/>
        </w:rPr>
        <w:t>文件编号，然后将汇款单复印件、购买单位名称、详细通讯地址、电话、传真、联系人、联系方式（手机号）等信息，发送至电子邮箱</w:t>
      </w:r>
      <w:r>
        <w:rPr>
          <w:rFonts w:hint="eastAsia"/>
          <w:sz w:val="24"/>
          <w:lang w:bidi="ar"/>
        </w:rPr>
        <w:t>yw0</w:t>
      </w:r>
      <w:r>
        <w:rPr>
          <w:rFonts w:hint="eastAsia"/>
          <w:sz w:val="24"/>
          <w:lang w:val="en-US" w:eastAsia="zh-CN" w:bidi="ar"/>
        </w:rPr>
        <w:t>2</w:t>
      </w:r>
      <w:r>
        <w:rPr>
          <w:sz w:val="24"/>
          <w:lang w:bidi="ar"/>
        </w:rPr>
        <w:t>@hcjq.net，我公司收到后将尽快以快递方式将</w:t>
      </w:r>
      <w:r>
        <w:rPr>
          <w:rFonts w:hint="eastAsia"/>
          <w:sz w:val="24"/>
          <w:lang w:bidi="ar"/>
        </w:rPr>
        <w:t>单一来源采购</w:t>
      </w:r>
      <w:r>
        <w:rPr>
          <w:sz w:val="24"/>
          <w:lang w:bidi="ar"/>
        </w:rPr>
        <w:t>文件邮寄给贵方。</w:t>
      </w:r>
    </w:p>
    <w:p w14:paraId="7C8BA43B">
      <w:pPr>
        <w:snapToGrid w:val="0"/>
        <w:spacing w:line="360" w:lineRule="auto"/>
        <w:ind w:firstLine="480" w:firstLineChars="200"/>
        <w:rPr>
          <w:sz w:val="24"/>
          <w:lang w:bidi="ar"/>
        </w:rPr>
      </w:pPr>
      <w:r>
        <w:rPr>
          <w:sz w:val="24"/>
          <w:lang w:bidi="ar"/>
        </w:rPr>
        <w:t>收款单位：北京汇诚金桥国际招标咨询有限公司</w:t>
      </w:r>
    </w:p>
    <w:p w14:paraId="13B30B29">
      <w:pPr>
        <w:snapToGrid w:val="0"/>
        <w:spacing w:line="360" w:lineRule="auto"/>
        <w:ind w:firstLine="480" w:firstLineChars="200"/>
        <w:rPr>
          <w:sz w:val="24"/>
          <w:lang w:bidi="ar"/>
        </w:rPr>
      </w:pPr>
      <w:r>
        <w:rPr>
          <w:sz w:val="24"/>
          <w:lang w:bidi="ar"/>
        </w:rPr>
        <w:t>开 户 行：中国农业银行股份有限公司北京朝阳门支行</w:t>
      </w:r>
    </w:p>
    <w:p w14:paraId="7F257DB6">
      <w:pPr>
        <w:snapToGrid w:val="0"/>
        <w:spacing w:line="360" w:lineRule="auto"/>
        <w:ind w:firstLine="480" w:firstLineChars="200"/>
        <w:rPr>
          <w:sz w:val="24"/>
          <w:lang w:bidi="ar"/>
        </w:rPr>
      </w:pPr>
      <w:r>
        <w:rPr>
          <w:sz w:val="24"/>
          <w:lang w:bidi="ar"/>
        </w:rPr>
        <w:t>银行账号：1119  1701  0400  02067</w:t>
      </w:r>
    </w:p>
    <w:p w14:paraId="2705362B">
      <w:pPr>
        <w:snapToGrid w:val="0"/>
        <w:spacing w:line="360" w:lineRule="auto"/>
        <w:ind w:firstLine="480" w:firstLineChars="200"/>
        <w:rPr>
          <w:sz w:val="24"/>
          <w:lang w:bidi="ar"/>
        </w:rPr>
      </w:pPr>
      <w:r>
        <w:rPr>
          <w:sz w:val="24"/>
          <w:lang w:bidi="ar"/>
        </w:rPr>
        <w:t>开户行行号：1031  0001  9176</w:t>
      </w:r>
    </w:p>
    <w:p w14:paraId="0FB7CACD">
      <w:pPr>
        <w:snapToGrid w:val="0"/>
        <w:spacing w:line="360" w:lineRule="auto"/>
        <w:ind w:firstLine="480" w:firstLineChars="200"/>
        <w:rPr>
          <w:sz w:val="24"/>
          <w:lang w:bidi="ar"/>
        </w:rPr>
      </w:pPr>
      <w:r>
        <w:rPr>
          <w:sz w:val="24"/>
          <w:lang w:bidi="ar"/>
        </w:rPr>
        <w:t>3.凡购买</w:t>
      </w:r>
      <w:r>
        <w:rPr>
          <w:rFonts w:hint="eastAsia"/>
          <w:sz w:val="24"/>
          <w:lang w:bidi="ar"/>
        </w:rPr>
        <w:t>单一来源采购</w:t>
      </w:r>
      <w:r>
        <w:rPr>
          <w:sz w:val="24"/>
          <w:lang w:bidi="ar"/>
        </w:rPr>
        <w:t>文件的供应商，需提供以下资料：（1）法人授权委托书或单位介绍信；（2）购买人本人的有效身份证明</w:t>
      </w:r>
      <w:r>
        <w:rPr>
          <w:rFonts w:hint="eastAsia"/>
          <w:sz w:val="24"/>
          <w:lang w:bidi="ar"/>
        </w:rPr>
        <w:t>；（3）单一来源采购邀请函回执</w:t>
      </w:r>
      <w:r>
        <w:rPr>
          <w:sz w:val="24"/>
          <w:lang w:bidi="ar"/>
        </w:rPr>
        <w:t>。</w:t>
      </w:r>
    </w:p>
    <w:p w14:paraId="71229B68">
      <w:pPr>
        <w:snapToGrid w:val="0"/>
        <w:spacing w:line="360" w:lineRule="auto"/>
        <w:ind w:firstLine="480" w:firstLineChars="200"/>
        <w:rPr>
          <w:rFonts w:hint="default" w:eastAsia="宋体"/>
          <w:sz w:val="24"/>
          <w:lang w:val="en-US" w:eastAsia="zh-CN" w:bidi="ar"/>
        </w:rPr>
      </w:pPr>
      <w:r>
        <w:rPr>
          <w:rFonts w:hint="eastAsia"/>
          <w:sz w:val="24"/>
          <w:lang w:val="en-US" w:eastAsia="zh-CN" w:bidi="ar"/>
        </w:rPr>
        <w:t>4.本项目为非政府采购项目。</w:t>
      </w:r>
    </w:p>
    <w:p w14:paraId="15453B0A">
      <w:pPr>
        <w:snapToGrid w:val="0"/>
        <w:spacing w:line="360" w:lineRule="auto"/>
        <w:ind w:firstLine="480" w:firstLineChars="200"/>
        <w:rPr>
          <w:rFonts w:hint="default" w:eastAsia="宋体"/>
          <w:sz w:val="24"/>
          <w:lang w:val="en-US" w:eastAsia="zh-CN" w:bidi="ar"/>
        </w:rPr>
      </w:pPr>
      <w:r>
        <w:rPr>
          <w:rFonts w:hint="eastAsia"/>
          <w:sz w:val="24"/>
          <w:lang w:val="en-US" w:eastAsia="zh-CN" w:bidi="ar"/>
        </w:rPr>
        <w:t>5</w:t>
      </w:r>
      <w:r>
        <w:rPr>
          <w:sz w:val="24"/>
          <w:lang w:bidi="ar"/>
        </w:rPr>
        <w:t>.采购代理机构项目编号：BJJQ-</w:t>
      </w:r>
      <w:r>
        <w:rPr>
          <w:rFonts w:hint="eastAsia"/>
          <w:sz w:val="24"/>
          <w:lang w:bidi="ar"/>
        </w:rPr>
        <w:t>202</w:t>
      </w:r>
      <w:r>
        <w:rPr>
          <w:rFonts w:hint="eastAsia"/>
          <w:sz w:val="24"/>
          <w:lang w:val="en-US" w:eastAsia="zh-CN" w:bidi="ar"/>
        </w:rPr>
        <w:t>5</w:t>
      </w:r>
      <w:r>
        <w:rPr>
          <w:sz w:val="24"/>
          <w:lang w:bidi="ar"/>
        </w:rPr>
        <w:t>-</w:t>
      </w:r>
      <w:r>
        <w:rPr>
          <w:rFonts w:hint="eastAsia"/>
          <w:sz w:val="24"/>
          <w:lang w:val="en-US" w:eastAsia="zh-CN" w:bidi="ar"/>
        </w:rPr>
        <w:t>264</w:t>
      </w:r>
    </w:p>
    <w:p w14:paraId="5984F1A7">
      <w:pPr>
        <w:snapToGrid w:val="0"/>
        <w:spacing w:line="360" w:lineRule="auto"/>
        <w:ind w:firstLine="480" w:firstLineChars="200"/>
        <w:rPr>
          <w:sz w:val="24"/>
          <w:lang w:bidi="ar"/>
        </w:rPr>
      </w:pPr>
      <w:r>
        <w:rPr>
          <w:rFonts w:hint="eastAsia"/>
          <w:sz w:val="24"/>
          <w:lang w:val="en-US" w:eastAsia="zh-CN" w:bidi="ar"/>
        </w:rPr>
        <w:t>6</w:t>
      </w:r>
      <w:r>
        <w:rPr>
          <w:sz w:val="24"/>
          <w:lang w:bidi="ar"/>
        </w:rPr>
        <w:t>.采购代理机构项目联系邮箱：yw0</w:t>
      </w:r>
      <w:r>
        <w:rPr>
          <w:rFonts w:hint="eastAsia"/>
          <w:sz w:val="24"/>
          <w:lang w:val="en-US" w:eastAsia="zh-CN" w:bidi="ar"/>
        </w:rPr>
        <w:t>2</w:t>
      </w:r>
      <w:r>
        <w:rPr>
          <w:sz w:val="24"/>
          <w:lang w:bidi="ar"/>
        </w:rPr>
        <w:t>@hcjq.net</w:t>
      </w:r>
    </w:p>
    <w:p w14:paraId="099C0E91">
      <w:pPr>
        <w:snapToGrid w:val="0"/>
        <w:spacing w:line="360" w:lineRule="auto"/>
        <w:jc w:val="left"/>
        <w:outlineLvl w:val="1"/>
        <w:rPr>
          <w:b/>
          <w:bCs/>
          <w:sz w:val="24"/>
        </w:rPr>
      </w:pPr>
      <w:bookmarkStart w:id="21" w:name="_Toc35393627"/>
      <w:bookmarkStart w:id="22" w:name="_Toc35393796"/>
      <w:bookmarkStart w:id="23" w:name="_Toc28359085"/>
      <w:bookmarkStart w:id="24" w:name="_Toc28359008"/>
      <w:r>
        <w:rPr>
          <w:b/>
          <w:bCs/>
          <w:sz w:val="24"/>
        </w:rPr>
        <w:t>六、对本次采购提出询问，请按以下方式联系。</w:t>
      </w:r>
      <w:bookmarkEnd w:id="21"/>
      <w:bookmarkEnd w:id="22"/>
      <w:bookmarkEnd w:id="23"/>
      <w:bookmarkEnd w:id="24"/>
    </w:p>
    <w:p w14:paraId="27F39899">
      <w:pPr>
        <w:widowControl/>
        <w:snapToGrid w:val="0"/>
        <w:spacing w:line="360" w:lineRule="auto"/>
        <w:ind w:firstLine="482" w:firstLineChars="200"/>
        <w:jc w:val="left"/>
        <w:rPr>
          <w:b/>
          <w:sz w:val="24"/>
        </w:rPr>
      </w:pPr>
      <w:r>
        <w:rPr>
          <w:b/>
          <w:sz w:val="24"/>
        </w:rPr>
        <w:t>1.采购人信息</w:t>
      </w:r>
    </w:p>
    <w:p w14:paraId="761486CC">
      <w:pPr>
        <w:snapToGrid w:val="0"/>
        <w:spacing w:line="360" w:lineRule="auto"/>
        <w:ind w:firstLine="480" w:firstLineChars="200"/>
        <w:jc w:val="left"/>
        <w:rPr>
          <w:sz w:val="24"/>
        </w:rPr>
      </w:pPr>
      <w:bookmarkStart w:id="25" w:name="_Toc28359009"/>
      <w:bookmarkStart w:id="26" w:name="_Toc28359086"/>
      <w:r>
        <w:rPr>
          <w:sz w:val="24"/>
        </w:rPr>
        <w:t>名称：</w:t>
      </w:r>
      <w:r>
        <w:rPr>
          <w:rFonts w:hint="eastAsia"/>
          <w:sz w:val="24"/>
        </w:rPr>
        <w:t>天安门地区综合管理服务中心</w:t>
      </w:r>
    </w:p>
    <w:p w14:paraId="7EDA3B61">
      <w:pPr>
        <w:snapToGrid w:val="0"/>
        <w:spacing w:line="360" w:lineRule="auto"/>
        <w:ind w:firstLine="480" w:firstLineChars="200"/>
        <w:jc w:val="left"/>
        <w:rPr>
          <w:sz w:val="24"/>
        </w:rPr>
      </w:pPr>
      <w:r>
        <w:rPr>
          <w:sz w:val="24"/>
        </w:rPr>
        <w:t>地址：北京市东城区东交民巷44号</w:t>
      </w:r>
    </w:p>
    <w:p w14:paraId="7D3C843B">
      <w:pPr>
        <w:snapToGrid w:val="0"/>
        <w:spacing w:line="360" w:lineRule="auto"/>
        <w:ind w:firstLine="480" w:firstLineChars="200"/>
        <w:jc w:val="left"/>
        <w:rPr>
          <w:rFonts w:hint="default" w:eastAsia="宋体"/>
          <w:sz w:val="24"/>
          <w:highlight w:val="none"/>
          <w:lang w:val="en-US" w:eastAsia="zh-CN"/>
        </w:rPr>
      </w:pPr>
      <w:r>
        <w:rPr>
          <w:sz w:val="24"/>
        </w:rPr>
        <w:t>联系方式：</w:t>
      </w:r>
      <w:r>
        <w:rPr>
          <w:rFonts w:hint="eastAsia"/>
          <w:sz w:val="24"/>
          <w:highlight w:val="none"/>
          <w:lang w:val="en-US" w:eastAsia="zh-CN"/>
        </w:rPr>
        <w:t>谭</w:t>
      </w:r>
      <w:r>
        <w:rPr>
          <w:rFonts w:hint="eastAsia"/>
          <w:sz w:val="24"/>
          <w:highlight w:val="none"/>
        </w:rPr>
        <w:t>老师</w:t>
      </w:r>
      <w:r>
        <w:rPr>
          <w:rFonts w:hint="eastAsia"/>
          <w:sz w:val="24"/>
          <w:highlight w:val="none"/>
          <w:lang w:eastAsia="zh-CN"/>
        </w:rPr>
        <w:t>，</w:t>
      </w:r>
      <w:r>
        <w:rPr>
          <w:rFonts w:hint="eastAsia"/>
          <w:sz w:val="24"/>
          <w:highlight w:val="none"/>
        </w:rPr>
        <w:t>010-</w:t>
      </w:r>
      <w:r>
        <w:rPr>
          <w:rFonts w:hint="eastAsia"/>
          <w:sz w:val="24"/>
          <w:highlight w:val="none"/>
          <w:lang w:val="en-US" w:eastAsia="zh-CN"/>
        </w:rPr>
        <w:t>65118160</w:t>
      </w:r>
    </w:p>
    <w:p w14:paraId="3F92D64A">
      <w:pPr>
        <w:snapToGrid w:val="0"/>
        <w:spacing w:line="360" w:lineRule="auto"/>
        <w:ind w:firstLine="480" w:firstLineChars="200"/>
        <w:jc w:val="left"/>
        <w:rPr>
          <w:b/>
          <w:bCs/>
          <w:sz w:val="24"/>
          <w:highlight w:val="none"/>
        </w:rPr>
      </w:pPr>
      <w:r>
        <w:rPr>
          <w:rFonts w:hint="eastAsia"/>
          <w:sz w:val="24"/>
          <w:highlight w:val="none"/>
          <w:lang w:val="en-US" w:eastAsia="zh-CN"/>
        </w:rPr>
        <w:t>2</w:t>
      </w:r>
      <w:r>
        <w:rPr>
          <w:b/>
          <w:bCs/>
          <w:sz w:val="24"/>
          <w:highlight w:val="none"/>
        </w:rPr>
        <w:t>.采购代理机构信息</w:t>
      </w:r>
      <w:bookmarkEnd w:id="25"/>
      <w:bookmarkEnd w:id="26"/>
    </w:p>
    <w:p w14:paraId="36EE8089">
      <w:pPr>
        <w:snapToGrid w:val="0"/>
        <w:spacing w:line="360" w:lineRule="auto"/>
        <w:ind w:firstLine="480" w:firstLineChars="200"/>
        <w:jc w:val="left"/>
        <w:rPr>
          <w:sz w:val="24"/>
        </w:rPr>
      </w:pPr>
      <w:bookmarkStart w:id="27" w:name="_Toc28359087"/>
      <w:bookmarkStart w:id="28" w:name="_Toc28359010"/>
      <w:r>
        <w:rPr>
          <w:sz w:val="24"/>
          <w:highlight w:val="none"/>
        </w:rPr>
        <w:t>名称：北京汇诚金桥国</w:t>
      </w:r>
      <w:r>
        <w:rPr>
          <w:sz w:val="24"/>
        </w:rPr>
        <w:t>际招标咨询有限公司</w:t>
      </w:r>
    </w:p>
    <w:p w14:paraId="68BF760D">
      <w:pPr>
        <w:snapToGrid w:val="0"/>
        <w:spacing w:line="360" w:lineRule="auto"/>
        <w:ind w:firstLine="480" w:firstLineChars="200"/>
        <w:jc w:val="left"/>
        <w:rPr>
          <w:sz w:val="24"/>
        </w:rPr>
      </w:pPr>
      <w:r>
        <w:rPr>
          <w:sz w:val="24"/>
        </w:rPr>
        <w:t>地址：北京市东城区朝内大街南竹杆胡同6号北京INN3号楼9层</w:t>
      </w:r>
    </w:p>
    <w:p w14:paraId="1771DC55">
      <w:pPr>
        <w:snapToGrid w:val="0"/>
        <w:spacing w:line="360" w:lineRule="auto"/>
        <w:ind w:firstLine="480" w:firstLineChars="200"/>
        <w:jc w:val="left"/>
        <w:rPr>
          <w:sz w:val="24"/>
        </w:rPr>
      </w:pPr>
      <w:r>
        <w:rPr>
          <w:sz w:val="24"/>
        </w:rPr>
        <w:t>联系方式：</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r>
        <w:rPr>
          <w:sz w:val="24"/>
        </w:rPr>
        <w:t>，</w:t>
      </w:r>
      <w:r>
        <w:rPr>
          <w:rFonts w:hint="default" w:ascii="Times New Roman" w:hAnsi="Times New Roman" w:eastAsia="宋体" w:cs="Times New Roman"/>
          <w:bCs/>
          <w:sz w:val="24"/>
          <w:u w:val="none"/>
        </w:rPr>
        <w:t>010-65913057、65915614、65244576</w:t>
      </w:r>
      <w:r>
        <w:rPr>
          <w:sz w:val="24"/>
        </w:rPr>
        <w:t xml:space="preserve"> </w:t>
      </w:r>
    </w:p>
    <w:p w14:paraId="0B6AF155">
      <w:pPr>
        <w:snapToGrid w:val="0"/>
        <w:spacing w:line="360" w:lineRule="auto"/>
        <w:ind w:firstLine="482" w:firstLineChars="200"/>
        <w:jc w:val="left"/>
        <w:rPr>
          <w:b/>
          <w:bCs/>
          <w:sz w:val="24"/>
        </w:rPr>
      </w:pPr>
      <w:r>
        <w:rPr>
          <w:b/>
          <w:bCs/>
          <w:sz w:val="24"/>
        </w:rPr>
        <w:t>3.项目联系方式</w:t>
      </w:r>
      <w:bookmarkEnd w:id="27"/>
      <w:bookmarkEnd w:id="28"/>
    </w:p>
    <w:p w14:paraId="6F93BF36">
      <w:pPr>
        <w:snapToGrid w:val="0"/>
        <w:spacing w:line="360" w:lineRule="auto"/>
        <w:ind w:firstLine="480" w:firstLineChars="200"/>
        <w:jc w:val="left"/>
        <w:rPr>
          <w:sz w:val="24"/>
        </w:rPr>
      </w:pPr>
      <w:r>
        <w:rPr>
          <w:sz w:val="24"/>
        </w:rPr>
        <w:t>项目联系人：</w:t>
      </w:r>
      <w:r>
        <w:rPr>
          <w:rFonts w:hint="default" w:ascii="Times New Roman" w:hAnsi="Times New Roman" w:eastAsia="宋体" w:cs="Times New Roman"/>
          <w:color w:val="auto"/>
          <w:sz w:val="24"/>
          <w:u w:val="none"/>
          <w:lang w:val="en-US" w:eastAsia="zh-CN"/>
        </w:rPr>
        <w:t>黄彤</w:t>
      </w:r>
      <w:r>
        <w:rPr>
          <w:rFonts w:hint="default" w:ascii="Times New Roman" w:hAnsi="Times New Roman" w:eastAsia="宋体" w:cs="Times New Roman"/>
          <w:color w:val="auto"/>
          <w:sz w:val="24"/>
          <w:u w:val="none"/>
        </w:rPr>
        <w:t>、</w:t>
      </w:r>
      <w:r>
        <w:rPr>
          <w:rFonts w:hint="default" w:ascii="Times New Roman" w:hAnsi="Times New Roman" w:eastAsia="宋体" w:cs="Times New Roman"/>
          <w:color w:val="auto"/>
          <w:sz w:val="24"/>
          <w:u w:val="none"/>
          <w:lang w:val="en-US" w:eastAsia="zh-CN"/>
        </w:rPr>
        <w:t>贺晓燕、高姗</w:t>
      </w:r>
    </w:p>
    <w:p w14:paraId="25AFBB67">
      <w:pPr>
        <w:snapToGrid w:val="0"/>
        <w:spacing w:line="360" w:lineRule="auto"/>
        <w:ind w:firstLine="480" w:firstLineChars="200"/>
        <w:jc w:val="left"/>
        <w:rPr>
          <w:sz w:val="24"/>
        </w:rPr>
      </w:pPr>
      <w:r>
        <w:rPr>
          <w:sz w:val="24"/>
        </w:rPr>
        <w:t>电话：</w:t>
      </w:r>
      <w:r>
        <w:rPr>
          <w:rFonts w:hint="default" w:ascii="Times New Roman" w:hAnsi="Times New Roman" w:eastAsia="宋体" w:cs="Times New Roman"/>
          <w:bCs/>
          <w:sz w:val="24"/>
          <w:u w:val="none"/>
        </w:rPr>
        <w:t>010-65913057、65915614、65244576</w:t>
      </w:r>
      <w:r>
        <w:rPr>
          <w:sz w:val="24"/>
        </w:rPr>
        <w:t xml:space="preserve"> </w:t>
      </w:r>
    </w:p>
    <w:p w14:paraId="33BE986D">
      <w:pPr>
        <w:widowControl/>
        <w:adjustRightInd w:val="0"/>
        <w:snapToGrid w:val="0"/>
        <w:spacing w:line="360" w:lineRule="auto"/>
        <w:jc w:val="left"/>
        <w:rPr>
          <w:sz w:val="24"/>
        </w:rPr>
      </w:pPr>
    </w:p>
    <w:p w14:paraId="736A5F54">
      <w:pPr>
        <w:adjustRightInd w:val="0"/>
        <w:snapToGrid w:val="0"/>
        <w:spacing w:line="360" w:lineRule="auto"/>
        <w:rPr>
          <w:sz w:val="24"/>
          <w:u w:val="single"/>
        </w:rPr>
      </w:pPr>
      <w:r>
        <w:rPr>
          <w:sz w:val="24"/>
          <w:u w:val="single"/>
        </w:rPr>
        <w:t xml:space="preserve">                                                                            </w:t>
      </w:r>
      <w:r>
        <w:rPr>
          <w:rFonts w:hint="eastAsia"/>
          <w:sz w:val="24"/>
          <w:u w:val="single"/>
        </w:rPr>
        <w:t xml:space="preserve">     </w:t>
      </w:r>
      <w:r>
        <w:rPr>
          <w:sz w:val="24"/>
          <w:u w:val="single"/>
        </w:rPr>
        <w:t xml:space="preserve">  </w:t>
      </w:r>
    </w:p>
    <w:p w14:paraId="4C13A897">
      <w:pPr>
        <w:adjustRightInd w:val="0"/>
        <w:snapToGrid w:val="0"/>
        <w:spacing w:line="360" w:lineRule="auto"/>
        <w:jc w:val="center"/>
        <w:rPr>
          <w:b/>
          <w:sz w:val="24"/>
        </w:rPr>
      </w:pPr>
      <w:r>
        <w:rPr>
          <w:b/>
          <w:sz w:val="24"/>
        </w:rPr>
        <w:t>回  执</w:t>
      </w:r>
    </w:p>
    <w:p w14:paraId="477555FE">
      <w:pPr>
        <w:adjustRightInd w:val="0"/>
        <w:snapToGrid w:val="0"/>
        <w:spacing w:line="360" w:lineRule="auto"/>
        <w:ind w:firstLine="480" w:firstLineChars="200"/>
        <w:rPr>
          <w:sz w:val="24"/>
        </w:rPr>
      </w:pPr>
      <w:r>
        <w:rPr>
          <w:sz w:val="24"/>
        </w:rPr>
        <w:t>我公司已收到贵公司发出的</w:t>
      </w:r>
      <w:r>
        <w:rPr>
          <w:rFonts w:hint="eastAsia"/>
          <w:sz w:val="24"/>
        </w:rPr>
        <w:t>制旗服务</w:t>
      </w:r>
      <w:r>
        <w:rPr>
          <w:sz w:val="24"/>
        </w:rPr>
        <w:t>（项目编号：BJJQ-202</w:t>
      </w:r>
      <w:r>
        <w:rPr>
          <w:rFonts w:hint="eastAsia"/>
          <w:sz w:val="24"/>
          <w:lang w:val="en-US" w:eastAsia="zh-CN"/>
        </w:rPr>
        <w:t>5</w:t>
      </w:r>
      <w:r>
        <w:rPr>
          <w:sz w:val="24"/>
        </w:rPr>
        <w:t>-</w:t>
      </w:r>
      <w:r>
        <w:rPr>
          <w:rFonts w:hint="eastAsia"/>
          <w:sz w:val="24"/>
          <w:lang w:val="en-US" w:eastAsia="zh-CN"/>
        </w:rPr>
        <w:t>264</w:t>
      </w:r>
      <w:r>
        <w:rPr>
          <w:sz w:val="24"/>
        </w:rPr>
        <w:t>）的单一来源采购邀请，确认参加此项目，特此回函确认。</w:t>
      </w:r>
    </w:p>
    <w:p w14:paraId="789E0466">
      <w:pPr>
        <w:adjustRightInd w:val="0"/>
        <w:snapToGrid w:val="0"/>
        <w:spacing w:line="360" w:lineRule="auto"/>
        <w:ind w:left="1" w:firstLine="480" w:firstLineChars="200"/>
        <w:rPr>
          <w:sz w:val="24"/>
        </w:rPr>
      </w:pPr>
    </w:p>
    <w:p w14:paraId="4D2A8C20">
      <w:pPr>
        <w:adjustRightInd w:val="0"/>
        <w:snapToGrid w:val="0"/>
        <w:spacing w:line="360" w:lineRule="auto"/>
        <w:ind w:left="1" w:firstLine="480" w:firstLineChars="200"/>
        <w:rPr>
          <w:sz w:val="24"/>
        </w:rPr>
      </w:pPr>
      <w:r>
        <w:rPr>
          <w:sz w:val="24"/>
        </w:rPr>
        <w:t>法定代表人/单位负责人或授权代表（签字）：</w:t>
      </w:r>
    </w:p>
    <w:p w14:paraId="3A1F649F">
      <w:pPr>
        <w:tabs>
          <w:tab w:val="left" w:pos="7185"/>
        </w:tabs>
        <w:adjustRightInd w:val="0"/>
        <w:snapToGrid w:val="0"/>
        <w:spacing w:line="360" w:lineRule="auto"/>
        <w:ind w:left="1" w:firstLine="480"/>
        <w:rPr>
          <w:sz w:val="24"/>
        </w:rPr>
      </w:pPr>
    </w:p>
    <w:p w14:paraId="42102AD4">
      <w:pPr>
        <w:tabs>
          <w:tab w:val="left" w:pos="7185"/>
        </w:tabs>
        <w:adjustRightInd w:val="0"/>
        <w:snapToGrid w:val="0"/>
        <w:spacing w:line="360" w:lineRule="auto"/>
        <w:ind w:left="1" w:firstLine="480"/>
        <w:rPr>
          <w:sz w:val="24"/>
        </w:rPr>
      </w:pPr>
      <w:r>
        <w:rPr>
          <w:sz w:val="24"/>
        </w:rPr>
        <w:t>联系电话：</w:t>
      </w:r>
    </w:p>
    <w:p w14:paraId="5A2BDAC0">
      <w:pPr>
        <w:adjustRightInd w:val="0"/>
        <w:snapToGrid w:val="0"/>
        <w:spacing w:line="360" w:lineRule="auto"/>
        <w:ind w:left="1" w:firstLine="480" w:firstLineChars="200"/>
        <w:rPr>
          <w:sz w:val="24"/>
        </w:rPr>
      </w:pPr>
    </w:p>
    <w:p w14:paraId="7BD8CBF1">
      <w:pPr>
        <w:adjustRightInd w:val="0"/>
        <w:snapToGrid w:val="0"/>
        <w:spacing w:line="360" w:lineRule="auto"/>
        <w:ind w:left="1" w:firstLine="480" w:firstLineChars="200"/>
        <w:rPr>
          <w:sz w:val="24"/>
        </w:rPr>
      </w:pPr>
      <w:r>
        <w:rPr>
          <w:sz w:val="24"/>
        </w:rPr>
        <w:t>单位名称（盖章）：</w:t>
      </w:r>
    </w:p>
    <w:p w14:paraId="3543A504">
      <w:pPr>
        <w:adjustRightInd w:val="0"/>
        <w:snapToGrid w:val="0"/>
        <w:spacing w:line="360" w:lineRule="auto"/>
        <w:ind w:left="1" w:firstLine="480" w:firstLineChars="200"/>
        <w:rPr>
          <w:sz w:val="24"/>
        </w:rPr>
      </w:pPr>
    </w:p>
    <w:p w14:paraId="53B9A31B">
      <w:pPr>
        <w:jc w:val="right"/>
        <w:rPr>
          <w:sz w:val="24"/>
        </w:rPr>
      </w:pPr>
      <w:r>
        <w:rPr>
          <w:sz w:val="24"/>
        </w:rPr>
        <w:t>202</w:t>
      </w:r>
      <w:r>
        <w:rPr>
          <w:rFonts w:hint="eastAsia"/>
          <w:sz w:val="24"/>
          <w:lang w:val="en-US" w:eastAsia="zh-CN"/>
        </w:rPr>
        <w:t>5</w:t>
      </w:r>
      <w:r>
        <w:rPr>
          <w:sz w:val="24"/>
        </w:rPr>
        <w:t xml:space="preserve">年 </w:t>
      </w:r>
      <w:r>
        <w:rPr>
          <w:rFonts w:hint="eastAsia"/>
          <w:sz w:val="24"/>
        </w:rPr>
        <w:t xml:space="preserve"> </w:t>
      </w:r>
      <w:r>
        <w:rPr>
          <w:sz w:val="24"/>
        </w:rPr>
        <w:t xml:space="preserve">  月  </w:t>
      </w:r>
      <w:r>
        <w:rPr>
          <w:rFonts w:hint="eastAsia"/>
          <w:sz w:val="24"/>
        </w:rPr>
        <w:t xml:space="preserve"> </w:t>
      </w:r>
      <w:r>
        <w:rPr>
          <w:sz w:val="24"/>
        </w:rPr>
        <w:t xml:space="preserve"> 日</w:t>
      </w:r>
    </w:p>
    <w:p w14:paraId="3EB7D0A9">
      <w:pPr>
        <w:snapToGrid w:val="0"/>
        <w:spacing w:line="360" w:lineRule="auto"/>
        <w:jc w:val="center"/>
        <w:outlineLvl w:val="0"/>
        <w:rPr>
          <w:b/>
          <w:sz w:val="28"/>
          <w:szCs w:val="28"/>
        </w:rPr>
      </w:pPr>
      <w:r>
        <w:rPr>
          <w:sz w:val="24"/>
        </w:rPr>
        <w:br w:type="page"/>
      </w:r>
      <w:bookmarkStart w:id="29" w:name="_Toc150774783"/>
      <w:bookmarkStart w:id="30" w:name="_Toc28823"/>
      <w:bookmarkStart w:id="31" w:name="_Toc353825548"/>
      <w:bookmarkStart w:id="32" w:name="_Toc264969275"/>
      <w:bookmarkStart w:id="33" w:name="_Toc127151777"/>
      <w:bookmarkStart w:id="34" w:name="_Toc265228423"/>
      <w:bookmarkStart w:id="35" w:name="_Toc353873938"/>
      <w:bookmarkStart w:id="36" w:name="_Toc512937850"/>
      <w:bookmarkStart w:id="37" w:name="_Toc305158854"/>
      <w:bookmarkStart w:id="38" w:name="_Toc305158928"/>
      <w:bookmarkStart w:id="39" w:name="_Toc226965856"/>
      <w:bookmarkStart w:id="40" w:name="_Toc127161488"/>
      <w:bookmarkStart w:id="41" w:name="_Toc195842950"/>
      <w:r>
        <w:rPr>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14:paraId="39908C54">
      <w:pPr>
        <w:tabs>
          <w:tab w:val="center" w:pos="4592"/>
          <w:tab w:val="left" w:pos="7860"/>
        </w:tabs>
        <w:snapToGrid w:val="0"/>
        <w:spacing w:line="360" w:lineRule="auto"/>
        <w:jc w:val="center"/>
        <w:outlineLvl w:val="1"/>
        <w:rPr>
          <w:b/>
          <w:sz w:val="24"/>
        </w:rPr>
      </w:pPr>
      <w:bookmarkStart w:id="42" w:name="_Toc127151720"/>
      <w:bookmarkStart w:id="43" w:name="_Toc151193907"/>
      <w:bookmarkStart w:id="44" w:name="_Toc151193689"/>
      <w:bookmarkStart w:id="45" w:name="_Toc164229360"/>
      <w:bookmarkStart w:id="46" w:name="_Toc151190146"/>
      <w:bookmarkStart w:id="47" w:name="_Toc151193617"/>
      <w:bookmarkStart w:id="48" w:name="_Toc226309763"/>
      <w:bookmarkStart w:id="49" w:name="_Toc150480757"/>
      <w:bookmarkStart w:id="50" w:name="_Toc142311021"/>
      <w:bookmarkStart w:id="51" w:name="_Toc195842884"/>
      <w:bookmarkStart w:id="52" w:name="_Toc226965709"/>
      <w:bookmarkStart w:id="53" w:name="_Toc151193833"/>
      <w:bookmarkStart w:id="54" w:name="_Toc164229214"/>
      <w:bookmarkStart w:id="55" w:name="_Toc151193761"/>
      <w:bookmarkStart w:id="56" w:name="_Toc164351613"/>
      <w:bookmarkStart w:id="57" w:name="_Toc150774619"/>
      <w:bookmarkStart w:id="58" w:name="_Toc150509270"/>
      <w:bookmarkStart w:id="59" w:name="_Toc127151519"/>
      <w:bookmarkStart w:id="60" w:name="_Toc149720812"/>
      <w:bookmarkStart w:id="61" w:name="_Toc164608633"/>
      <w:bookmarkStart w:id="62" w:name="_Toc164608788"/>
      <w:bookmarkStart w:id="63" w:name="_Toc226965792"/>
      <w:bookmarkStart w:id="64" w:name="_Toc226337215"/>
      <w:bookmarkStart w:id="65" w:name="_Toc150774724"/>
      <w:bookmarkStart w:id="66" w:name="_Toc127161433"/>
      <w:bookmarkStart w:id="67" w:name="_Toc520356144"/>
      <w:r>
        <w:rPr>
          <w:b/>
          <w:bCs/>
          <w:sz w:val="24"/>
        </w:rPr>
        <w:t>供应商须知资料表</w:t>
      </w:r>
    </w:p>
    <w:p w14:paraId="567E21B2">
      <w:pPr>
        <w:snapToGrid w:val="0"/>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”的选项意为适用于本项目，标记“□”的选项意为不适用于本项目。</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672"/>
        <w:gridCol w:w="7332"/>
      </w:tblGrid>
      <w:tr w14:paraId="7494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96" w:type="pct"/>
            <w:vAlign w:val="center"/>
          </w:tcPr>
          <w:p w14:paraId="77480F8E">
            <w:pPr>
              <w:snapToGrid w:val="0"/>
              <w:spacing w:line="360" w:lineRule="auto"/>
              <w:jc w:val="center"/>
              <w:rPr>
                <w:b/>
                <w:bCs/>
                <w:sz w:val="24"/>
              </w:rPr>
            </w:pPr>
            <w:r>
              <w:rPr>
                <w:b/>
                <w:sz w:val="24"/>
              </w:rPr>
              <w:t>条款号</w:t>
            </w:r>
          </w:p>
        </w:tc>
        <w:tc>
          <w:tcPr>
            <w:tcW w:w="855" w:type="pct"/>
            <w:vAlign w:val="center"/>
          </w:tcPr>
          <w:p w14:paraId="4D72AEB8">
            <w:pPr>
              <w:snapToGrid w:val="0"/>
              <w:spacing w:line="360" w:lineRule="auto"/>
              <w:jc w:val="center"/>
              <w:rPr>
                <w:b/>
                <w:bCs/>
                <w:sz w:val="24"/>
              </w:rPr>
            </w:pPr>
            <w:r>
              <w:rPr>
                <w:b/>
                <w:bCs/>
                <w:sz w:val="24"/>
              </w:rPr>
              <w:t>条目</w:t>
            </w:r>
          </w:p>
        </w:tc>
        <w:tc>
          <w:tcPr>
            <w:tcW w:w="3647" w:type="pct"/>
            <w:vAlign w:val="center"/>
          </w:tcPr>
          <w:p w14:paraId="05EF1F7F">
            <w:pPr>
              <w:snapToGrid w:val="0"/>
              <w:spacing w:line="360" w:lineRule="auto"/>
              <w:jc w:val="center"/>
              <w:rPr>
                <w:b/>
                <w:bCs/>
                <w:sz w:val="24"/>
              </w:rPr>
            </w:pPr>
            <w:r>
              <w:rPr>
                <w:b/>
                <w:bCs/>
                <w:sz w:val="24"/>
              </w:rPr>
              <w:t>内容</w:t>
            </w:r>
          </w:p>
        </w:tc>
      </w:tr>
      <w:tr w14:paraId="3C76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149ED0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855" w:type="pct"/>
            <w:vAlign w:val="center"/>
          </w:tcPr>
          <w:p w14:paraId="3CCED35F">
            <w:pPr>
              <w:snapToGrid w:val="0"/>
              <w:spacing w:line="360" w:lineRule="auto"/>
              <w:jc w:val="center"/>
              <w:rPr>
                <w:sz w:val="24"/>
              </w:rPr>
            </w:pPr>
            <w:r>
              <w:rPr>
                <w:sz w:val="24"/>
              </w:rPr>
              <w:t>科研仪器设备</w:t>
            </w:r>
          </w:p>
        </w:tc>
        <w:tc>
          <w:tcPr>
            <w:tcW w:w="3647" w:type="pct"/>
            <w:vAlign w:val="center"/>
          </w:tcPr>
          <w:p w14:paraId="343FB6B1">
            <w:pPr>
              <w:snapToGrid w:val="0"/>
              <w:spacing w:line="360" w:lineRule="auto"/>
              <w:jc w:val="left"/>
              <w:rPr>
                <w:sz w:val="24"/>
              </w:rPr>
            </w:pPr>
            <w:r>
              <w:rPr>
                <w:sz w:val="24"/>
              </w:rPr>
              <w:t>是否属于科研仪器设备采购项目：</w:t>
            </w:r>
          </w:p>
          <w:p w14:paraId="63ECFB20">
            <w:pPr>
              <w:snapToGrid w:val="0"/>
              <w:spacing w:line="360" w:lineRule="auto"/>
              <w:jc w:val="left"/>
              <w:rPr>
                <w:sz w:val="24"/>
              </w:rPr>
            </w:pPr>
            <w:r>
              <w:rPr>
                <w:sz w:val="24"/>
              </w:rPr>
              <w:t>□是</w:t>
            </w:r>
          </w:p>
          <w:p w14:paraId="4FDFB558">
            <w:pPr>
              <w:snapToGrid w:val="0"/>
              <w:spacing w:line="360" w:lineRule="auto"/>
              <w:jc w:val="left"/>
              <w:rPr>
                <w:sz w:val="24"/>
              </w:rPr>
            </w:pPr>
            <w:r>
              <w:rPr>
                <w:b/>
                <w:sz w:val="24"/>
              </w:rPr>
              <w:t>■</w:t>
            </w:r>
            <w:r>
              <w:rPr>
                <w:sz w:val="24"/>
              </w:rPr>
              <w:t>否</w:t>
            </w:r>
          </w:p>
        </w:tc>
      </w:tr>
      <w:tr w14:paraId="1A3D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538DD9EB">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3.2.5</w:t>
            </w:r>
          </w:p>
        </w:tc>
        <w:tc>
          <w:tcPr>
            <w:tcW w:w="855" w:type="pct"/>
            <w:vAlign w:val="center"/>
          </w:tcPr>
          <w:p w14:paraId="5991852D">
            <w:pPr>
              <w:snapToGrid w:val="0"/>
              <w:spacing w:line="360" w:lineRule="auto"/>
              <w:jc w:val="center"/>
              <w:rPr>
                <w:sz w:val="24"/>
              </w:rPr>
            </w:pPr>
            <w:r>
              <w:rPr>
                <w:sz w:val="24"/>
              </w:rPr>
              <w:t>标的所属行业</w:t>
            </w:r>
          </w:p>
        </w:tc>
        <w:tc>
          <w:tcPr>
            <w:tcW w:w="3647" w:type="pct"/>
            <w:vAlign w:val="center"/>
          </w:tcPr>
          <w:p w14:paraId="03FBA8AA">
            <w:pPr>
              <w:snapToGrid w:val="0"/>
              <w:spacing w:line="360" w:lineRule="auto"/>
              <w:jc w:val="left"/>
              <w:rPr>
                <w:sz w:val="24"/>
              </w:rPr>
            </w:pPr>
            <w:r>
              <w:rPr>
                <w:sz w:val="24"/>
              </w:rPr>
              <w:t>本项目采购标的对应的中小企业划分标准所属行业：</w:t>
            </w:r>
          </w:p>
          <w:tbl>
            <w:tblPr>
              <w:tblStyle w:val="43"/>
              <w:tblW w:w="7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2"/>
              <w:gridCol w:w="3263"/>
            </w:tblGrid>
            <w:tr w14:paraId="25D0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5D3B7419">
                  <w:pPr>
                    <w:snapToGrid w:val="0"/>
                    <w:spacing w:line="360" w:lineRule="auto"/>
                    <w:jc w:val="center"/>
                    <w:rPr>
                      <w:bCs/>
                      <w:sz w:val="24"/>
                    </w:rPr>
                  </w:pPr>
                  <w:r>
                    <w:rPr>
                      <w:bCs/>
                      <w:sz w:val="24"/>
                    </w:rPr>
                    <w:t>标的名称</w:t>
                  </w:r>
                </w:p>
              </w:tc>
              <w:tc>
                <w:tcPr>
                  <w:tcW w:w="2296" w:type="pct"/>
                  <w:tcBorders>
                    <w:top w:val="single" w:color="auto" w:sz="4" w:space="0"/>
                    <w:left w:val="single" w:color="auto" w:sz="4" w:space="0"/>
                    <w:bottom w:val="single" w:color="auto" w:sz="4" w:space="0"/>
                    <w:right w:val="single" w:color="auto" w:sz="4" w:space="0"/>
                  </w:tcBorders>
                  <w:vAlign w:val="center"/>
                </w:tcPr>
                <w:p w14:paraId="1C54925D">
                  <w:pPr>
                    <w:snapToGrid w:val="0"/>
                    <w:spacing w:line="360" w:lineRule="auto"/>
                    <w:jc w:val="center"/>
                    <w:rPr>
                      <w:sz w:val="24"/>
                    </w:rPr>
                  </w:pPr>
                  <w:r>
                    <w:rPr>
                      <w:sz w:val="24"/>
                    </w:rPr>
                    <w:t>中小企业划分标准所属行业</w:t>
                  </w:r>
                </w:p>
              </w:tc>
            </w:tr>
            <w:tr w14:paraId="417A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03" w:type="pct"/>
                  <w:tcBorders>
                    <w:top w:val="single" w:color="auto" w:sz="4" w:space="0"/>
                    <w:left w:val="single" w:color="auto" w:sz="4" w:space="0"/>
                    <w:bottom w:val="single" w:color="auto" w:sz="4" w:space="0"/>
                    <w:right w:val="single" w:color="auto" w:sz="4" w:space="0"/>
                  </w:tcBorders>
                  <w:vAlign w:val="center"/>
                </w:tcPr>
                <w:p w14:paraId="5A552345">
                  <w:pPr>
                    <w:snapToGrid w:val="0"/>
                    <w:spacing w:line="360" w:lineRule="auto"/>
                    <w:jc w:val="center"/>
                    <w:rPr>
                      <w:bCs/>
                      <w:sz w:val="24"/>
                    </w:rPr>
                  </w:pPr>
                  <w:r>
                    <w:rPr>
                      <w:rFonts w:hint="eastAsia"/>
                      <w:bCs/>
                      <w:sz w:val="24"/>
                    </w:rPr>
                    <w:t>制旗服务</w:t>
                  </w:r>
                </w:p>
              </w:tc>
              <w:tc>
                <w:tcPr>
                  <w:tcW w:w="2296" w:type="pct"/>
                  <w:tcBorders>
                    <w:top w:val="single" w:color="auto" w:sz="4" w:space="0"/>
                    <w:left w:val="single" w:color="auto" w:sz="4" w:space="0"/>
                    <w:bottom w:val="single" w:color="auto" w:sz="4" w:space="0"/>
                    <w:right w:val="single" w:color="auto" w:sz="4" w:space="0"/>
                  </w:tcBorders>
                  <w:vAlign w:val="center"/>
                </w:tcPr>
                <w:p w14:paraId="11872B62">
                  <w:pPr>
                    <w:snapToGrid w:val="0"/>
                    <w:spacing w:line="360" w:lineRule="auto"/>
                    <w:jc w:val="center"/>
                    <w:rPr>
                      <w:kern w:val="0"/>
                      <w:sz w:val="24"/>
                    </w:rPr>
                  </w:pPr>
                  <w:r>
                    <w:rPr>
                      <w:rFonts w:hint="eastAsia"/>
                      <w:kern w:val="0"/>
                      <w:sz w:val="24"/>
                      <w:lang w:val="en-US" w:eastAsia="zh-CN"/>
                    </w:rPr>
                    <w:t>工</w:t>
                  </w:r>
                  <w:r>
                    <w:rPr>
                      <w:rFonts w:hint="eastAsia"/>
                      <w:kern w:val="0"/>
                      <w:sz w:val="24"/>
                    </w:rPr>
                    <w:t>业</w:t>
                  </w:r>
                </w:p>
              </w:tc>
            </w:tr>
          </w:tbl>
          <w:p w14:paraId="31045A96">
            <w:pPr>
              <w:snapToGrid w:val="0"/>
              <w:spacing w:line="360" w:lineRule="auto"/>
              <w:jc w:val="left"/>
              <w:rPr>
                <w:sz w:val="24"/>
              </w:rPr>
            </w:pPr>
          </w:p>
        </w:tc>
      </w:tr>
      <w:tr w14:paraId="738F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44EE7E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6.3</w:t>
            </w:r>
          </w:p>
        </w:tc>
        <w:tc>
          <w:tcPr>
            <w:tcW w:w="855" w:type="pct"/>
            <w:vAlign w:val="center"/>
          </w:tcPr>
          <w:p w14:paraId="2ABBBE34">
            <w:pPr>
              <w:snapToGrid w:val="0"/>
              <w:spacing w:line="360" w:lineRule="auto"/>
              <w:jc w:val="center"/>
              <w:rPr>
                <w:sz w:val="24"/>
              </w:rPr>
            </w:pPr>
            <w:r>
              <w:rPr>
                <w:sz w:val="24"/>
              </w:rPr>
              <w:t>对单一来源采购文件的澄清或修改</w:t>
            </w:r>
          </w:p>
        </w:tc>
        <w:tc>
          <w:tcPr>
            <w:tcW w:w="3647" w:type="pct"/>
            <w:vAlign w:val="center"/>
          </w:tcPr>
          <w:p w14:paraId="658BFC1A">
            <w:pPr>
              <w:snapToGrid w:val="0"/>
              <w:spacing w:line="360" w:lineRule="auto"/>
              <w:jc w:val="left"/>
              <w:rPr>
                <w:sz w:val="24"/>
              </w:rPr>
            </w:pPr>
            <w:r>
              <w:rPr>
                <w:sz w:val="24"/>
              </w:rPr>
              <w:t>响应文件提交截止之日3个工作日前</w:t>
            </w:r>
          </w:p>
        </w:tc>
      </w:tr>
      <w:tr w14:paraId="1558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BA53F10">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9.2</w:t>
            </w:r>
          </w:p>
        </w:tc>
        <w:tc>
          <w:tcPr>
            <w:tcW w:w="855" w:type="pct"/>
            <w:vAlign w:val="center"/>
          </w:tcPr>
          <w:p w14:paraId="6DB1C4C5">
            <w:pPr>
              <w:snapToGrid w:val="0"/>
              <w:spacing w:line="360" w:lineRule="auto"/>
              <w:jc w:val="center"/>
              <w:rPr>
                <w:sz w:val="24"/>
              </w:rPr>
            </w:pPr>
            <w:r>
              <w:rPr>
                <w:sz w:val="24"/>
              </w:rPr>
              <w:t>报价</w:t>
            </w:r>
          </w:p>
        </w:tc>
        <w:tc>
          <w:tcPr>
            <w:tcW w:w="3647" w:type="pct"/>
            <w:vAlign w:val="center"/>
          </w:tcPr>
          <w:p w14:paraId="4A6D45F9">
            <w:pPr>
              <w:snapToGrid w:val="0"/>
              <w:spacing w:line="360" w:lineRule="auto"/>
              <w:jc w:val="left"/>
              <w:rPr>
                <w:sz w:val="24"/>
              </w:rPr>
            </w:pPr>
            <w:r>
              <w:rPr>
                <w:sz w:val="24"/>
              </w:rPr>
              <w:t>报价的特殊规定：</w:t>
            </w:r>
          </w:p>
          <w:p w14:paraId="57262838">
            <w:pPr>
              <w:snapToGrid w:val="0"/>
              <w:spacing w:line="360" w:lineRule="auto"/>
              <w:jc w:val="left"/>
              <w:rPr>
                <w:sz w:val="24"/>
              </w:rPr>
            </w:pPr>
            <w:r>
              <w:rPr>
                <w:b/>
                <w:sz w:val="24"/>
              </w:rPr>
              <w:t>■</w:t>
            </w:r>
            <w:r>
              <w:rPr>
                <w:sz w:val="24"/>
              </w:rPr>
              <w:t>无</w:t>
            </w:r>
          </w:p>
          <w:p w14:paraId="13673D99">
            <w:pPr>
              <w:snapToGrid w:val="0"/>
              <w:spacing w:line="360" w:lineRule="auto"/>
              <w:jc w:val="left"/>
              <w:rPr>
                <w:sz w:val="24"/>
              </w:rPr>
            </w:pPr>
            <w:r>
              <w:rPr>
                <w:sz w:val="24"/>
              </w:rPr>
              <w:t>□有，具体情形：</w:t>
            </w:r>
            <w:r>
              <w:rPr>
                <w:sz w:val="24"/>
                <w:u w:val="single"/>
              </w:rPr>
              <w:t xml:space="preserve"> / </w:t>
            </w:r>
            <w:r>
              <w:rPr>
                <w:sz w:val="24"/>
              </w:rPr>
              <w:t>。</w:t>
            </w:r>
          </w:p>
        </w:tc>
      </w:tr>
      <w:tr w14:paraId="48AC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EC4545B">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10.1</w:t>
            </w:r>
          </w:p>
        </w:tc>
        <w:tc>
          <w:tcPr>
            <w:tcW w:w="855" w:type="pct"/>
            <w:vAlign w:val="center"/>
          </w:tcPr>
          <w:p w14:paraId="143740EF">
            <w:pPr>
              <w:snapToGrid w:val="0"/>
              <w:spacing w:line="360" w:lineRule="auto"/>
              <w:jc w:val="center"/>
              <w:rPr>
                <w:sz w:val="24"/>
              </w:rPr>
            </w:pPr>
            <w:r>
              <w:rPr>
                <w:sz w:val="24"/>
              </w:rPr>
              <w:t>保证金</w:t>
            </w:r>
          </w:p>
        </w:tc>
        <w:tc>
          <w:tcPr>
            <w:tcW w:w="3647" w:type="pct"/>
            <w:vAlign w:val="center"/>
          </w:tcPr>
          <w:p w14:paraId="11621A9E">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保证金金额：人民币</w:t>
            </w:r>
            <w:r>
              <w:rPr>
                <w:rFonts w:hint="eastAsia" w:ascii="Times New Roman" w:hAnsi="Times New Roman"/>
                <w:sz w:val="24"/>
                <w:szCs w:val="24"/>
                <w:lang w:val="en-US" w:eastAsia="zh-CN"/>
              </w:rPr>
              <w:t>1</w:t>
            </w:r>
            <w:r>
              <w:rPr>
                <w:rFonts w:ascii="Times New Roman" w:hAnsi="Times New Roman"/>
                <w:sz w:val="24"/>
                <w:szCs w:val="24"/>
              </w:rPr>
              <w:t>9</w:t>
            </w:r>
            <w:r>
              <w:rPr>
                <w:rFonts w:hint="eastAsia" w:ascii="Times New Roman" w:hAnsi="Times New Roman"/>
                <w:sz w:val="24"/>
                <w:szCs w:val="24"/>
                <w:lang w:val="en-US" w:eastAsia="zh-CN"/>
              </w:rPr>
              <w:t>0</w:t>
            </w:r>
            <w:r>
              <w:rPr>
                <w:rFonts w:ascii="Times New Roman" w:hAnsi="Times New Roman"/>
                <w:sz w:val="24"/>
                <w:szCs w:val="24"/>
              </w:rPr>
              <w:t>00</w:t>
            </w:r>
            <w:r>
              <w:rPr>
                <w:rFonts w:hint="default" w:ascii="Times New Roman" w:hAnsi="Times New Roman"/>
                <w:sz w:val="24"/>
                <w:szCs w:val="24"/>
              </w:rPr>
              <w:t>元。</w:t>
            </w:r>
          </w:p>
          <w:p w14:paraId="1C1B8767">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保证金收受人信息：</w:t>
            </w:r>
          </w:p>
          <w:p w14:paraId="7F9CC032">
            <w:pPr>
              <w:snapToGrid w:val="0"/>
              <w:spacing w:line="360" w:lineRule="auto"/>
              <w:jc w:val="left"/>
              <w:rPr>
                <w:sz w:val="24"/>
              </w:rPr>
            </w:pPr>
            <w:r>
              <w:rPr>
                <w:sz w:val="24"/>
              </w:rPr>
              <w:t>收款单位：北京汇诚金桥国际招标咨询有限公司</w:t>
            </w:r>
          </w:p>
          <w:p w14:paraId="793103C9">
            <w:pPr>
              <w:snapToGrid w:val="0"/>
              <w:spacing w:line="360" w:lineRule="auto"/>
              <w:jc w:val="left"/>
              <w:rPr>
                <w:sz w:val="24"/>
              </w:rPr>
            </w:pPr>
            <w:r>
              <w:rPr>
                <w:sz w:val="24"/>
              </w:rPr>
              <w:t>账号：</w:t>
            </w:r>
            <w:r>
              <w:rPr>
                <w:rFonts w:hint="eastAsia"/>
                <w:sz w:val="24"/>
              </w:rPr>
              <w:t>10000010167433</w:t>
            </w:r>
          </w:p>
          <w:p w14:paraId="0F85470E">
            <w:pPr>
              <w:snapToGrid w:val="0"/>
              <w:spacing w:line="360" w:lineRule="auto"/>
              <w:jc w:val="left"/>
              <w:rPr>
                <w:sz w:val="24"/>
              </w:rPr>
            </w:pPr>
            <w:r>
              <w:rPr>
                <w:sz w:val="24"/>
              </w:rPr>
              <w:t>开户银行：浙商银行股份有限公司北京分行营业部</w:t>
            </w:r>
          </w:p>
          <w:p w14:paraId="619DF595">
            <w:pPr>
              <w:snapToGrid w:val="0"/>
              <w:spacing w:line="360" w:lineRule="auto"/>
              <w:jc w:val="left"/>
              <w:rPr>
                <w:sz w:val="24"/>
              </w:rPr>
            </w:pPr>
            <w:r>
              <w:rPr>
                <w:sz w:val="24"/>
              </w:rPr>
              <w:t>开户行行号：316100000025</w:t>
            </w:r>
          </w:p>
          <w:p w14:paraId="1ECC4F43">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【注意】汇款时，请输入开户银行全称“浙商银行股份有限公司北京分行营业部”，以避免出现汇款不成功。采用电汇或网上银行支付的，须在响应文件递交截止时间前到账，并注明项目编号/包号：BJJQ-202</w:t>
            </w:r>
            <w:r>
              <w:rPr>
                <w:rFonts w:hint="eastAsia" w:ascii="Times New Roman" w:hAnsi="Times New Roman"/>
                <w:sz w:val="24"/>
                <w:szCs w:val="24"/>
                <w:lang w:val="en-US" w:eastAsia="zh-CN"/>
              </w:rPr>
              <w:t>5</w:t>
            </w:r>
            <w:r>
              <w:rPr>
                <w:rFonts w:hint="default" w:ascii="Times New Roman" w:hAnsi="Times New Roman"/>
                <w:sz w:val="24"/>
                <w:szCs w:val="24"/>
              </w:rPr>
              <w:t>-</w:t>
            </w:r>
            <w:r>
              <w:rPr>
                <w:rFonts w:hint="eastAsia" w:ascii="Times New Roman" w:hAnsi="Times New Roman"/>
                <w:sz w:val="24"/>
                <w:szCs w:val="24"/>
                <w:lang w:val="en-US" w:eastAsia="zh-CN"/>
              </w:rPr>
              <w:t>264</w:t>
            </w:r>
            <w:r>
              <w:rPr>
                <w:rFonts w:hint="default" w:ascii="Times New Roman" w:hAnsi="Times New Roman"/>
                <w:sz w:val="24"/>
                <w:szCs w:val="24"/>
              </w:rPr>
              <w:t>。</w:t>
            </w:r>
          </w:p>
        </w:tc>
      </w:tr>
      <w:tr w14:paraId="57AA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6DFFED71">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10.7.5</w:t>
            </w:r>
          </w:p>
        </w:tc>
        <w:tc>
          <w:tcPr>
            <w:tcW w:w="855" w:type="pct"/>
            <w:vAlign w:val="center"/>
          </w:tcPr>
          <w:p w14:paraId="5DA999F0">
            <w:pPr>
              <w:snapToGrid w:val="0"/>
              <w:spacing w:line="360" w:lineRule="auto"/>
              <w:jc w:val="center"/>
              <w:rPr>
                <w:sz w:val="24"/>
              </w:rPr>
            </w:pPr>
            <w:r>
              <w:rPr>
                <w:sz w:val="24"/>
              </w:rPr>
              <w:t>保证金</w:t>
            </w:r>
          </w:p>
        </w:tc>
        <w:tc>
          <w:tcPr>
            <w:tcW w:w="3647" w:type="pct"/>
            <w:vAlign w:val="center"/>
          </w:tcPr>
          <w:p w14:paraId="0F3DE006">
            <w:pPr>
              <w:snapToGrid w:val="0"/>
              <w:spacing w:line="360" w:lineRule="auto"/>
              <w:jc w:val="left"/>
              <w:rPr>
                <w:sz w:val="24"/>
              </w:rPr>
            </w:pPr>
            <w:r>
              <w:rPr>
                <w:sz w:val="24"/>
              </w:rPr>
              <w:t>保证金不予退还的其他情形：</w:t>
            </w:r>
          </w:p>
          <w:p w14:paraId="1B65FF86">
            <w:pPr>
              <w:snapToGrid w:val="0"/>
              <w:spacing w:line="360" w:lineRule="auto"/>
              <w:jc w:val="left"/>
              <w:rPr>
                <w:sz w:val="24"/>
              </w:rPr>
            </w:pPr>
            <w:r>
              <w:rPr>
                <w:sz w:val="24"/>
              </w:rPr>
              <w:t>□无</w:t>
            </w:r>
          </w:p>
          <w:p w14:paraId="69F29A76">
            <w:pPr>
              <w:pStyle w:val="24"/>
              <w:adjustRightInd w:val="0"/>
              <w:snapToGrid w:val="0"/>
              <w:spacing w:line="360" w:lineRule="auto"/>
              <w:rPr>
                <w:rFonts w:hint="default" w:ascii="Times New Roman" w:hAnsi="Times New Roman"/>
                <w:sz w:val="24"/>
                <w:szCs w:val="24"/>
              </w:rPr>
            </w:pPr>
            <w:r>
              <w:rPr>
                <w:rFonts w:hint="default" w:ascii="Times New Roman" w:hAnsi="Times New Roman"/>
                <w:b/>
                <w:color w:val="000000"/>
                <w:sz w:val="24"/>
                <w:szCs w:val="24"/>
              </w:rPr>
              <w:t>■</w:t>
            </w:r>
            <w:r>
              <w:rPr>
                <w:rFonts w:hint="default" w:ascii="Times New Roman" w:hAnsi="Times New Roman"/>
                <w:sz w:val="24"/>
                <w:szCs w:val="24"/>
              </w:rPr>
              <w:t>有，具体情形：成交供应商不按本须知第22条的规定签订合同的。</w:t>
            </w:r>
          </w:p>
        </w:tc>
      </w:tr>
      <w:tr w14:paraId="5AC0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8AEC254">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11.1</w:t>
            </w:r>
          </w:p>
        </w:tc>
        <w:tc>
          <w:tcPr>
            <w:tcW w:w="855" w:type="pct"/>
            <w:vAlign w:val="center"/>
          </w:tcPr>
          <w:p w14:paraId="4D771030">
            <w:pPr>
              <w:snapToGrid w:val="0"/>
              <w:spacing w:line="360" w:lineRule="auto"/>
              <w:jc w:val="center"/>
              <w:rPr>
                <w:sz w:val="24"/>
              </w:rPr>
            </w:pPr>
            <w:r>
              <w:rPr>
                <w:sz w:val="24"/>
              </w:rPr>
              <w:t>响应有效期</w:t>
            </w:r>
          </w:p>
        </w:tc>
        <w:tc>
          <w:tcPr>
            <w:tcW w:w="3647" w:type="pct"/>
            <w:vAlign w:val="center"/>
          </w:tcPr>
          <w:p w14:paraId="1CBD57F1">
            <w:pPr>
              <w:snapToGrid w:val="0"/>
              <w:spacing w:line="360" w:lineRule="auto"/>
              <w:jc w:val="left"/>
              <w:rPr>
                <w:sz w:val="24"/>
              </w:rPr>
            </w:pPr>
            <w:r>
              <w:rPr>
                <w:sz w:val="24"/>
              </w:rPr>
              <w:t>自响应文件提交截止之日起算</w:t>
            </w:r>
            <w:r>
              <w:rPr>
                <w:rFonts w:hint="eastAsia"/>
                <w:sz w:val="24"/>
              </w:rPr>
              <w:t>90</w:t>
            </w:r>
            <w:r>
              <w:rPr>
                <w:sz w:val="24"/>
              </w:rPr>
              <w:t>日历天。</w:t>
            </w:r>
          </w:p>
        </w:tc>
      </w:tr>
      <w:tr w14:paraId="12EF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dxa"/>
            <w:vAlign w:val="center"/>
          </w:tcPr>
          <w:p w14:paraId="588FEC27">
            <w:pPr>
              <w:pStyle w:val="24"/>
              <w:adjustRightInd w:val="0"/>
              <w:snapToGrid w:val="0"/>
              <w:spacing w:line="360" w:lineRule="auto"/>
              <w:jc w:val="center"/>
              <w:rPr>
                <w:rFonts w:hint="default" w:ascii="Times New Roman" w:hAnsi="Times New Roman"/>
                <w:sz w:val="24"/>
                <w:szCs w:val="24"/>
              </w:rPr>
            </w:pPr>
            <w:r>
              <w:rPr>
                <w:rFonts w:ascii="Times New Roman" w:hAnsi="Times New Roman"/>
                <w:sz w:val="24"/>
                <w:szCs w:val="24"/>
              </w:rPr>
              <w:t>12.1</w:t>
            </w:r>
          </w:p>
        </w:tc>
        <w:tc>
          <w:tcPr>
            <w:tcW w:w="1704" w:type="dxa"/>
            <w:vAlign w:val="center"/>
          </w:tcPr>
          <w:p w14:paraId="48307181">
            <w:pPr>
              <w:snapToGrid w:val="0"/>
              <w:spacing w:line="360" w:lineRule="auto"/>
              <w:jc w:val="center"/>
              <w:rPr>
                <w:sz w:val="24"/>
              </w:rPr>
            </w:pPr>
            <w:r>
              <w:rPr>
                <w:sz w:val="24"/>
              </w:rPr>
              <w:t>响应文件的份数</w:t>
            </w:r>
          </w:p>
        </w:tc>
        <w:tc>
          <w:tcPr>
            <w:tcW w:w="7268" w:type="dxa"/>
            <w:vAlign w:val="center"/>
          </w:tcPr>
          <w:p w14:paraId="14C97453">
            <w:pPr>
              <w:spacing w:line="360" w:lineRule="auto"/>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14:paraId="6080A47B">
            <w:pPr>
              <w:snapToGrid w:val="0"/>
              <w:spacing w:line="360" w:lineRule="auto"/>
              <w:jc w:val="left"/>
              <w:rPr>
                <w:sz w:val="24"/>
              </w:rPr>
            </w:pPr>
            <w:r>
              <w:rPr>
                <w:sz w:val="24"/>
              </w:rPr>
              <w:t>供应商递交的电子版文件应为响应文件正本PDF扫描版</w:t>
            </w:r>
            <w:r>
              <w:rPr>
                <w:rFonts w:hint="eastAsia"/>
                <w:sz w:val="24"/>
              </w:rPr>
              <w:t>及WORD版本</w:t>
            </w:r>
            <w:r>
              <w:rPr>
                <w:sz w:val="24"/>
              </w:rPr>
              <w:t>，包含纸质响应文件全部内容，存储载体为</w:t>
            </w:r>
            <w:r>
              <w:rPr>
                <w:rFonts w:hint="eastAsia"/>
                <w:sz w:val="24"/>
              </w:rPr>
              <w:t>U</w:t>
            </w:r>
            <w:r>
              <w:rPr>
                <w:sz w:val="24"/>
              </w:rPr>
              <w:t>盘。</w:t>
            </w:r>
          </w:p>
        </w:tc>
      </w:tr>
      <w:tr w14:paraId="05250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4739CDF9">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22.5</w:t>
            </w:r>
          </w:p>
        </w:tc>
        <w:tc>
          <w:tcPr>
            <w:tcW w:w="855" w:type="pct"/>
            <w:vAlign w:val="center"/>
          </w:tcPr>
          <w:p w14:paraId="4958F642">
            <w:pPr>
              <w:snapToGrid w:val="0"/>
              <w:spacing w:line="360" w:lineRule="auto"/>
              <w:jc w:val="center"/>
              <w:rPr>
                <w:sz w:val="24"/>
              </w:rPr>
            </w:pPr>
            <w:r>
              <w:rPr>
                <w:sz w:val="24"/>
              </w:rPr>
              <w:t>分包</w:t>
            </w:r>
          </w:p>
        </w:tc>
        <w:tc>
          <w:tcPr>
            <w:tcW w:w="3647" w:type="pct"/>
            <w:vAlign w:val="center"/>
          </w:tcPr>
          <w:p w14:paraId="7E9D9782">
            <w:pPr>
              <w:snapToGrid w:val="0"/>
              <w:spacing w:line="360" w:lineRule="auto"/>
              <w:jc w:val="left"/>
              <w:rPr>
                <w:sz w:val="24"/>
              </w:rPr>
            </w:pPr>
            <w:r>
              <w:rPr>
                <w:sz w:val="24"/>
              </w:rPr>
              <w:t>本项目是否允许分包：</w:t>
            </w:r>
          </w:p>
          <w:p w14:paraId="212175AC">
            <w:pPr>
              <w:snapToGrid w:val="0"/>
              <w:spacing w:line="360" w:lineRule="auto"/>
              <w:jc w:val="left"/>
              <w:rPr>
                <w:sz w:val="24"/>
              </w:rPr>
            </w:pPr>
            <w:r>
              <w:rPr>
                <w:b/>
                <w:sz w:val="24"/>
              </w:rPr>
              <w:t>■</w:t>
            </w:r>
            <w:r>
              <w:rPr>
                <w:sz w:val="24"/>
              </w:rPr>
              <w:t>不允许</w:t>
            </w:r>
          </w:p>
          <w:p w14:paraId="65861B5A">
            <w:pPr>
              <w:snapToGrid w:val="0"/>
              <w:spacing w:line="360" w:lineRule="auto"/>
              <w:jc w:val="left"/>
              <w:rPr>
                <w:sz w:val="24"/>
              </w:rPr>
            </w:pPr>
            <w:r>
              <w:rPr>
                <w:sz w:val="24"/>
              </w:rPr>
              <w:t>□允许，具体要求：</w:t>
            </w:r>
          </w:p>
          <w:p w14:paraId="213C28F6">
            <w:pPr>
              <w:snapToGrid w:val="0"/>
              <w:spacing w:line="360" w:lineRule="auto"/>
              <w:jc w:val="left"/>
              <w:rPr>
                <w:sz w:val="24"/>
              </w:rPr>
            </w:pPr>
            <w:r>
              <w:rPr>
                <w:sz w:val="24"/>
              </w:rPr>
              <w:t>（1）可以分包履行的具体内容：__________；</w:t>
            </w:r>
          </w:p>
          <w:p w14:paraId="478A6538">
            <w:pPr>
              <w:snapToGrid w:val="0"/>
              <w:spacing w:line="360" w:lineRule="auto"/>
              <w:jc w:val="left"/>
              <w:rPr>
                <w:sz w:val="24"/>
              </w:rPr>
            </w:pPr>
            <w:r>
              <w:rPr>
                <w:sz w:val="24"/>
              </w:rPr>
              <w:t>（2）允许分包的金额或者比例：__________；</w:t>
            </w:r>
          </w:p>
          <w:p w14:paraId="69D61A4D">
            <w:pPr>
              <w:snapToGrid w:val="0"/>
              <w:spacing w:line="360" w:lineRule="auto"/>
              <w:jc w:val="left"/>
              <w:rPr>
                <w:sz w:val="24"/>
                <w:u w:val="single"/>
              </w:rPr>
            </w:pPr>
            <w:r>
              <w:rPr>
                <w:sz w:val="24"/>
              </w:rPr>
              <w:t>（3）其他要求：__________。</w:t>
            </w:r>
          </w:p>
        </w:tc>
      </w:tr>
      <w:tr w14:paraId="3204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3CDA45A7">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23.1.1</w:t>
            </w:r>
          </w:p>
        </w:tc>
        <w:tc>
          <w:tcPr>
            <w:tcW w:w="855" w:type="pct"/>
            <w:vAlign w:val="center"/>
          </w:tcPr>
          <w:p w14:paraId="4B3FED00">
            <w:pPr>
              <w:snapToGrid w:val="0"/>
              <w:spacing w:line="360" w:lineRule="auto"/>
              <w:jc w:val="center"/>
              <w:rPr>
                <w:sz w:val="24"/>
              </w:rPr>
            </w:pPr>
            <w:r>
              <w:rPr>
                <w:sz w:val="24"/>
              </w:rPr>
              <w:t>询问</w:t>
            </w:r>
          </w:p>
        </w:tc>
        <w:tc>
          <w:tcPr>
            <w:tcW w:w="3647" w:type="pct"/>
            <w:vAlign w:val="center"/>
          </w:tcPr>
          <w:p w14:paraId="316EAD77">
            <w:pPr>
              <w:snapToGrid w:val="0"/>
              <w:spacing w:line="360" w:lineRule="auto"/>
              <w:jc w:val="left"/>
              <w:rPr>
                <w:sz w:val="24"/>
              </w:rPr>
            </w:pPr>
            <w:r>
              <w:rPr>
                <w:sz w:val="24"/>
              </w:rPr>
              <w:t>询问送达形式：直接或以邮寄方式提交书面询问函。</w:t>
            </w:r>
          </w:p>
        </w:tc>
      </w:tr>
      <w:tr w14:paraId="3998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2886D41F">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23.3</w:t>
            </w:r>
          </w:p>
        </w:tc>
        <w:tc>
          <w:tcPr>
            <w:tcW w:w="1704" w:type="dxa"/>
            <w:vAlign w:val="center"/>
          </w:tcPr>
          <w:p w14:paraId="147B201C">
            <w:pPr>
              <w:snapToGrid w:val="0"/>
              <w:spacing w:line="360" w:lineRule="auto"/>
              <w:jc w:val="center"/>
              <w:rPr>
                <w:sz w:val="24"/>
              </w:rPr>
            </w:pPr>
            <w:r>
              <w:rPr>
                <w:sz w:val="24"/>
              </w:rPr>
              <w:t>接收询问和质疑的联系方式</w:t>
            </w:r>
          </w:p>
        </w:tc>
        <w:tc>
          <w:tcPr>
            <w:tcW w:w="7268" w:type="dxa"/>
            <w:vAlign w:val="center"/>
          </w:tcPr>
          <w:p w14:paraId="626D4888">
            <w:pPr>
              <w:snapToGrid w:val="0"/>
              <w:spacing w:line="360" w:lineRule="auto"/>
              <w:jc w:val="left"/>
              <w:rPr>
                <w:sz w:val="24"/>
              </w:rPr>
            </w:pPr>
            <w:r>
              <w:rPr>
                <w:sz w:val="24"/>
              </w:rPr>
              <w:t>1、询问</w:t>
            </w:r>
          </w:p>
          <w:p w14:paraId="3A8FA7DD">
            <w:pPr>
              <w:snapToGrid w:val="0"/>
              <w:spacing w:line="360" w:lineRule="auto"/>
              <w:rPr>
                <w:sz w:val="24"/>
              </w:rPr>
            </w:pPr>
            <w:r>
              <w:rPr>
                <w:sz w:val="24"/>
              </w:rPr>
              <w:t>联系部门、联系电话、通讯地址：见第一章《投标邀请》中的采购代理机构信息和项目联系方式。</w:t>
            </w:r>
          </w:p>
          <w:p w14:paraId="48509299">
            <w:pPr>
              <w:snapToGrid w:val="0"/>
              <w:spacing w:line="360" w:lineRule="auto"/>
              <w:jc w:val="left"/>
              <w:rPr>
                <w:sz w:val="24"/>
              </w:rPr>
            </w:pPr>
            <w:r>
              <w:rPr>
                <w:sz w:val="24"/>
              </w:rPr>
              <w:t>2、质疑</w:t>
            </w:r>
          </w:p>
          <w:p w14:paraId="0FC7973A">
            <w:pPr>
              <w:snapToGrid w:val="0"/>
              <w:spacing w:line="360" w:lineRule="auto"/>
              <w:jc w:val="left"/>
              <w:rPr>
                <w:sz w:val="24"/>
              </w:rPr>
            </w:pPr>
            <w:r>
              <w:rPr>
                <w:sz w:val="24"/>
              </w:rPr>
              <w:t>联系部门：北京汇诚金桥国际招标咨询有限公司综合法务部；</w:t>
            </w:r>
          </w:p>
          <w:p w14:paraId="54E4EF1D">
            <w:pPr>
              <w:snapToGrid w:val="0"/>
              <w:spacing w:line="360" w:lineRule="auto"/>
              <w:jc w:val="left"/>
              <w:rPr>
                <w:sz w:val="24"/>
              </w:rPr>
            </w:pPr>
            <w:r>
              <w:rPr>
                <w:sz w:val="24"/>
              </w:rPr>
              <w:t>联系电话：010-</w:t>
            </w:r>
            <w:r>
              <w:rPr>
                <w:rFonts w:hint="eastAsia"/>
                <w:sz w:val="24"/>
                <w:lang w:val="en-US" w:eastAsia="zh-CN"/>
              </w:rPr>
              <w:t>65913057</w:t>
            </w:r>
            <w:r>
              <w:rPr>
                <w:sz w:val="24"/>
              </w:rPr>
              <w:t>；</w:t>
            </w:r>
          </w:p>
          <w:p w14:paraId="70603CC3">
            <w:pPr>
              <w:snapToGrid w:val="0"/>
              <w:spacing w:line="360" w:lineRule="auto"/>
              <w:jc w:val="left"/>
              <w:rPr>
                <w:sz w:val="24"/>
              </w:rPr>
            </w:pPr>
            <w:r>
              <w:rPr>
                <w:sz w:val="24"/>
              </w:rPr>
              <w:t>通讯地址：北京市东城区朝内大街南竹杆胡同6号北京INN 3号楼9层。</w:t>
            </w:r>
          </w:p>
        </w:tc>
      </w:tr>
      <w:tr w14:paraId="021E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6" w:type="pct"/>
            <w:vAlign w:val="center"/>
          </w:tcPr>
          <w:p w14:paraId="744E0736">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24.1</w:t>
            </w:r>
          </w:p>
        </w:tc>
        <w:tc>
          <w:tcPr>
            <w:tcW w:w="1704" w:type="dxa"/>
            <w:vAlign w:val="center"/>
          </w:tcPr>
          <w:p w14:paraId="66390E88">
            <w:pPr>
              <w:snapToGrid w:val="0"/>
              <w:spacing w:line="360" w:lineRule="auto"/>
              <w:jc w:val="center"/>
              <w:rPr>
                <w:sz w:val="24"/>
              </w:rPr>
            </w:pPr>
            <w:r>
              <w:rPr>
                <w:sz w:val="24"/>
              </w:rPr>
              <w:t>代理费</w:t>
            </w:r>
          </w:p>
        </w:tc>
        <w:tc>
          <w:tcPr>
            <w:tcW w:w="7268" w:type="dxa"/>
            <w:vAlign w:val="center"/>
          </w:tcPr>
          <w:p w14:paraId="2F36F614">
            <w:pPr>
              <w:snapToGrid w:val="0"/>
              <w:spacing w:line="360" w:lineRule="auto"/>
              <w:jc w:val="left"/>
              <w:rPr>
                <w:b/>
                <w:bCs/>
                <w:sz w:val="24"/>
              </w:rPr>
            </w:pPr>
            <w:r>
              <w:rPr>
                <w:b/>
                <w:bCs/>
                <w:sz w:val="24"/>
              </w:rPr>
              <w:t>收费对象：</w:t>
            </w:r>
          </w:p>
          <w:p w14:paraId="546D0337">
            <w:pPr>
              <w:snapToGrid w:val="0"/>
              <w:spacing w:line="360" w:lineRule="auto"/>
              <w:jc w:val="left"/>
              <w:rPr>
                <w:sz w:val="24"/>
              </w:rPr>
            </w:pPr>
            <w:r>
              <w:rPr>
                <w:sz w:val="24"/>
              </w:rPr>
              <w:t>□采购人</w:t>
            </w:r>
          </w:p>
          <w:p w14:paraId="1C9ECB0E">
            <w:pPr>
              <w:snapToGrid w:val="0"/>
              <w:spacing w:line="360" w:lineRule="auto"/>
              <w:jc w:val="left"/>
              <w:rPr>
                <w:sz w:val="24"/>
              </w:rPr>
            </w:pPr>
            <w:r>
              <w:rPr>
                <w:sz w:val="24"/>
              </w:rPr>
              <w:t>■成交供应商</w:t>
            </w:r>
          </w:p>
          <w:p w14:paraId="654F8A7F">
            <w:pPr>
              <w:snapToGrid w:val="0"/>
              <w:spacing w:line="360" w:lineRule="auto"/>
              <w:jc w:val="left"/>
              <w:rPr>
                <w:sz w:val="24"/>
              </w:rPr>
            </w:pPr>
            <w:r>
              <w:rPr>
                <w:b/>
                <w:bCs/>
                <w:sz w:val="24"/>
              </w:rPr>
              <w:t>收费标准：</w:t>
            </w:r>
            <w:r>
              <w:rPr>
                <w:sz w:val="24"/>
              </w:rPr>
              <w:t>根据《招标代理服务收费管理暂行办法》（计价格[2002]1980号）的规定，以成交金额为基准差额定率累进法计算，按照服务类收费标准收取。</w:t>
            </w:r>
          </w:p>
          <w:tbl>
            <w:tblPr>
              <w:tblStyle w:val="43"/>
              <w:tblW w:w="6999" w:type="dxa"/>
              <w:jc w:val="center"/>
              <w:tblLayout w:type="autofit"/>
              <w:tblCellMar>
                <w:top w:w="0" w:type="dxa"/>
                <w:left w:w="108" w:type="dxa"/>
                <w:bottom w:w="0" w:type="dxa"/>
                <w:right w:w="108" w:type="dxa"/>
              </w:tblCellMar>
            </w:tblPr>
            <w:tblGrid>
              <w:gridCol w:w="3324"/>
              <w:gridCol w:w="1225"/>
              <w:gridCol w:w="1225"/>
              <w:gridCol w:w="1225"/>
            </w:tblGrid>
            <w:tr w14:paraId="4844795C">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7842BF73">
                  <w:pPr>
                    <w:snapToGrid w:val="0"/>
                    <w:spacing w:line="360" w:lineRule="auto"/>
                    <w:ind w:firstLine="2209" w:firstLineChars="1000"/>
                    <w:jc w:val="center"/>
                    <w:rPr>
                      <w:b/>
                      <w:bCs/>
                      <w:sz w:val="22"/>
                      <w:szCs w:val="22"/>
                    </w:rPr>
                  </w:pPr>
                  <w:r>
                    <w:rPr>
                      <w:b/>
                      <w:bCs/>
                      <w:sz w:val="22"/>
                      <w:szCs w:val="22"/>
                    </w:rPr>
                    <w:t>费率</w:t>
                  </w:r>
                </w:p>
                <w:p w14:paraId="6C5CCCE1">
                  <w:pPr>
                    <w:snapToGrid w:val="0"/>
                    <w:spacing w:line="360" w:lineRule="auto"/>
                    <w:rPr>
                      <w:b/>
                      <w:bCs/>
                      <w:sz w:val="22"/>
                      <w:szCs w:val="22"/>
                    </w:rPr>
                  </w:pPr>
                  <w:r>
                    <w:rPr>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31D00D23">
                  <w:pPr>
                    <w:snapToGrid w:val="0"/>
                    <w:spacing w:line="360" w:lineRule="auto"/>
                    <w:ind w:firstLine="110" w:firstLineChars="50"/>
                    <w:jc w:val="center"/>
                    <w:rPr>
                      <w:b/>
                      <w:bCs/>
                      <w:sz w:val="22"/>
                      <w:szCs w:val="22"/>
                    </w:rPr>
                  </w:pPr>
                  <w:r>
                    <w:rPr>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4D885C85">
                  <w:pPr>
                    <w:snapToGrid w:val="0"/>
                    <w:spacing w:line="360" w:lineRule="auto"/>
                    <w:jc w:val="center"/>
                    <w:rPr>
                      <w:b/>
                      <w:bCs/>
                      <w:sz w:val="22"/>
                      <w:szCs w:val="22"/>
                    </w:rPr>
                  </w:pPr>
                  <w:r>
                    <w:rPr>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522C5172">
                  <w:pPr>
                    <w:snapToGrid w:val="0"/>
                    <w:spacing w:line="360" w:lineRule="auto"/>
                    <w:jc w:val="center"/>
                    <w:rPr>
                      <w:b/>
                      <w:bCs/>
                      <w:sz w:val="22"/>
                      <w:szCs w:val="22"/>
                    </w:rPr>
                  </w:pPr>
                  <w:r>
                    <w:rPr>
                      <w:b/>
                      <w:bCs/>
                      <w:sz w:val="22"/>
                      <w:szCs w:val="22"/>
                    </w:rPr>
                    <w:t>工程类</w:t>
                  </w:r>
                </w:p>
              </w:tc>
            </w:tr>
            <w:tr w14:paraId="75DA3265">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38C7CFB">
                  <w:pPr>
                    <w:snapToGrid w:val="0"/>
                    <w:spacing w:line="360" w:lineRule="auto"/>
                    <w:jc w:val="center"/>
                    <w:rPr>
                      <w:sz w:val="22"/>
                      <w:szCs w:val="22"/>
                    </w:rPr>
                  </w:pPr>
                  <w:r>
                    <w:rPr>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43D22EF2">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70F86A3E">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2DC3E2AA">
                  <w:pPr>
                    <w:snapToGrid w:val="0"/>
                    <w:spacing w:line="360" w:lineRule="auto"/>
                    <w:jc w:val="center"/>
                    <w:rPr>
                      <w:sz w:val="22"/>
                      <w:szCs w:val="22"/>
                    </w:rPr>
                  </w:pPr>
                  <w:r>
                    <w:rPr>
                      <w:sz w:val="22"/>
                      <w:szCs w:val="22"/>
                    </w:rPr>
                    <w:t>1.0%</w:t>
                  </w:r>
                </w:p>
              </w:tc>
            </w:tr>
            <w:tr w14:paraId="53BB180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C9FE476">
                  <w:pPr>
                    <w:snapToGrid w:val="0"/>
                    <w:spacing w:line="360" w:lineRule="auto"/>
                    <w:ind w:left="-5" w:leftChars="-18" w:hanging="33" w:hangingChars="15"/>
                    <w:jc w:val="center"/>
                    <w:rPr>
                      <w:sz w:val="22"/>
                      <w:szCs w:val="22"/>
                    </w:rPr>
                  </w:pPr>
                  <w:r>
                    <w:rPr>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6B23C87">
                  <w:pPr>
                    <w:snapToGrid w:val="0"/>
                    <w:spacing w:line="360" w:lineRule="auto"/>
                    <w:jc w:val="center"/>
                    <w:rPr>
                      <w:sz w:val="22"/>
                      <w:szCs w:val="22"/>
                    </w:rPr>
                  </w:pPr>
                  <w:r>
                    <w:rPr>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6AC7FB4D">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C98A2D4">
                  <w:pPr>
                    <w:snapToGrid w:val="0"/>
                    <w:spacing w:line="360" w:lineRule="auto"/>
                    <w:jc w:val="center"/>
                    <w:rPr>
                      <w:sz w:val="22"/>
                      <w:szCs w:val="22"/>
                    </w:rPr>
                  </w:pPr>
                  <w:r>
                    <w:rPr>
                      <w:sz w:val="22"/>
                      <w:szCs w:val="22"/>
                    </w:rPr>
                    <w:t>0.7%</w:t>
                  </w:r>
                </w:p>
              </w:tc>
            </w:tr>
            <w:tr w14:paraId="04630704">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101E9E13">
                  <w:pPr>
                    <w:snapToGrid w:val="0"/>
                    <w:spacing w:line="360" w:lineRule="auto"/>
                    <w:ind w:left="-5" w:leftChars="-18" w:hanging="33" w:hangingChars="15"/>
                    <w:jc w:val="center"/>
                    <w:rPr>
                      <w:sz w:val="22"/>
                      <w:szCs w:val="22"/>
                    </w:rPr>
                  </w:pPr>
                  <w:r>
                    <w:rPr>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4E9C739D">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B7FD68E">
                  <w:pPr>
                    <w:snapToGrid w:val="0"/>
                    <w:spacing w:line="360" w:lineRule="auto"/>
                    <w:jc w:val="center"/>
                    <w:rPr>
                      <w:sz w:val="22"/>
                      <w:szCs w:val="22"/>
                    </w:rPr>
                  </w:pPr>
                  <w:r>
                    <w:rPr>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14732C66">
                  <w:pPr>
                    <w:snapToGrid w:val="0"/>
                    <w:spacing w:line="360" w:lineRule="auto"/>
                    <w:jc w:val="center"/>
                    <w:rPr>
                      <w:sz w:val="22"/>
                      <w:szCs w:val="22"/>
                    </w:rPr>
                  </w:pPr>
                  <w:r>
                    <w:rPr>
                      <w:sz w:val="22"/>
                      <w:szCs w:val="22"/>
                    </w:rPr>
                    <w:t>0.55%</w:t>
                  </w:r>
                </w:p>
              </w:tc>
            </w:tr>
          </w:tbl>
          <w:p w14:paraId="4E923978">
            <w:pPr>
              <w:snapToGrid w:val="0"/>
              <w:spacing w:line="360" w:lineRule="auto"/>
              <w:jc w:val="left"/>
              <w:rPr>
                <w:b/>
                <w:bCs/>
                <w:sz w:val="24"/>
              </w:rPr>
            </w:pPr>
            <w:r>
              <w:rPr>
                <w:b/>
                <w:bCs/>
                <w:sz w:val="24"/>
              </w:rPr>
              <w:t>代理费收受人信息：</w:t>
            </w:r>
          </w:p>
          <w:p w14:paraId="767B23D8">
            <w:pPr>
              <w:snapToGrid w:val="0"/>
              <w:spacing w:line="360" w:lineRule="auto"/>
              <w:jc w:val="left"/>
              <w:rPr>
                <w:sz w:val="24"/>
              </w:rPr>
            </w:pPr>
            <w:r>
              <w:rPr>
                <w:sz w:val="24"/>
              </w:rPr>
              <w:t>收款单位：北京汇诚金桥国际招标咨询有限公司</w:t>
            </w:r>
          </w:p>
          <w:p w14:paraId="2A94FDA6">
            <w:pPr>
              <w:snapToGrid w:val="0"/>
              <w:spacing w:line="360" w:lineRule="auto"/>
              <w:jc w:val="left"/>
              <w:rPr>
                <w:sz w:val="24"/>
              </w:rPr>
            </w:pPr>
            <w:r>
              <w:rPr>
                <w:sz w:val="24"/>
              </w:rPr>
              <w:t>开 户 行：中国农业银行股份有限公司北京朝阳门支行</w:t>
            </w:r>
          </w:p>
          <w:p w14:paraId="4EDE8DEC">
            <w:pPr>
              <w:snapToGrid w:val="0"/>
              <w:spacing w:line="360" w:lineRule="auto"/>
              <w:jc w:val="left"/>
              <w:rPr>
                <w:sz w:val="24"/>
              </w:rPr>
            </w:pPr>
            <w:r>
              <w:rPr>
                <w:sz w:val="24"/>
              </w:rPr>
              <w:t>银行账号：1119  1701  0400  02067</w:t>
            </w:r>
          </w:p>
          <w:p w14:paraId="14E8A83E">
            <w:pPr>
              <w:snapToGrid w:val="0"/>
              <w:spacing w:line="360" w:lineRule="auto"/>
              <w:jc w:val="left"/>
              <w:rPr>
                <w:sz w:val="24"/>
              </w:rPr>
            </w:pPr>
            <w:r>
              <w:rPr>
                <w:sz w:val="24"/>
              </w:rPr>
              <w:t>开户行行号：1031  0001  9176</w:t>
            </w:r>
          </w:p>
          <w:p w14:paraId="394AC4D1">
            <w:pPr>
              <w:snapToGrid w:val="0"/>
              <w:spacing w:line="360" w:lineRule="auto"/>
              <w:jc w:val="left"/>
              <w:rPr>
                <w:sz w:val="24"/>
              </w:rPr>
            </w:pPr>
            <w:r>
              <w:rPr>
                <w:b/>
                <w:bCs/>
                <w:sz w:val="24"/>
              </w:rPr>
              <w:t>缴纳时间：</w:t>
            </w:r>
            <w:r>
              <w:rPr>
                <w:sz w:val="24"/>
              </w:rPr>
              <w:t>在领取成交通知书时交付代理费。</w:t>
            </w:r>
          </w:p>
        </w:tc>
      </w:tr>
    </w:tbl>
    <w:p w14:paraId="64F17131">
      <w:pPr>
        <w:rPr>
          <w:b/>
          <w:sz w:val="24"/>
        </w:rPr>
      </w:pPr>
      <w:bookmarkStart w:id="68" w:name="_Toc142311019"/>
      <w:bookmarkStart w:id="69" w:name="_Toc353825542"/>
      <w:bookmarkStart w:id="70" w:name="_Toc305158859"/>
      <w:bookmarkStart w:id="71" w:name="_Toc195842882"/>
      <w:bookmarkStart w:id="72" w:name="_Toc226965790"/>
      <w:bookmarkStart w:id="73" w:name="_Toc226337213"/>
      <w:bookmarkStart w:id="74" w:name="_Toc305158785"/>
      <w:bookmarkStart w:id="75" w:name="_Toc353873932"/>
      <w:bookmarkStart w:id="76" w:name="_Toc150480755"/>
      <w:bookmarkStart w:id="77" w:name="_Toc264969207"/>
      <w:bookmarkStart w:id="78" w:name="_Toc127151517"/>
      <w:bookmarkStart w:id="79" w:name="_Toc150774722"/>
      <w:bookmarkStart w:id="80" w:name="_Toc265228355"/>
      <w:bookmarkStart w:id="81" w:name="_Toc353873662"/>
      <w:r>
        <w:rPr>
          <w:b/>
          <w:sz w:val="24"/>
        </w:rPr>
        <w:br w:type="page"/>
      </w:r>
    </w:p>
    <w:p w14:paraId="5C8A69B4">
      <w:pPr>
        <w:snapToGrid w:val="0"/>
        <w:spacing w:line="360" w:lineRule="auto"/>
        <w:jc w:val="center"/>
        <w:outlineLvl w:val="1"/>
        <w:rPr>
          <w:b/>
          <w:sz w:val="24"/>
        </w:rPr>
      </w:pPr>
      <w:r>
        <w:rPr>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A582B2A">
      <w:pPr>
        <w:tabs>
          <w:tab w:val="center" w:pos="4592"/>
          <w:tab w:val="left" w:pos="7860"/>
        </w:tabs>
        <w:snapToGrid w:val="0"/>
        <w:spacing w:line="360" w:lineRule="auto"/>
        <w:jc w:val="center"/>
        <w:outlineLvl w:val="1"/>
        <w:rPr>
          <w:b/>
          <w:bCs/>
          <w:sz w:val="24"/>
        </w:rPr>
      </w:pPr>
      <w:bookmarkStart w:id="82" w:name="_Toc151190145"/>
      <w:bookmarkStart w:id="83" w:name="_Toc305158786"/>
      <w:bookmarkStart w:id="84" w:name="_Toc305158860"/>
      <w:bookmarkStart w:id="85" w:name="_Toc151193760"/>
      <w:bookmarkStart w:id="86" w:name="_Toc226337214"/>
      <w:bookmarkStart w:id="87" w:name="_Toc142311020"/>
      <w:bookmarkStart w:id="88" w:name="_Toc226965708"/>
      <w:bookmarkStart w:id="89" w:name="_Toc150774618"/>
      <w:bookmarkStart w:id="90" w:name="_Toc151193616"/>
      <w:bookmarkStart w:id="91" w:name="_Toc226309762"/>
      <w:bookmarkStart w:id="92" w:name="_Toc150509269"/>
      <w:bookmarkStart w:id="93" w:name="_Toc226965791"/>
      <w:bookmarkStart w:id="94" w:name="_Toc151193688"/>
      <w:bookmarkStart w:id="95" w:name="_Toc195842883"/>
      <w:bookmarkStart w:id="96" w:name="_Toc151193906"/>
      <w:bookmarkStart w:id="97" w:name="_Toc151193832"/>
      <w:bookmarkStart w:id="98" w:name="_Toc150480756"/>
      <w:bookmarkStart w:id="99" w:name="_Toc520356143"/>
      <w:bookmarkStart w:id="100" w:name="_Toc264969208"/>
      <w:bookmarkStart w:id="101" w:name="_Toc127151518"/>
      <w:bookmarkStart w:id="102" w:name="_Toc265228356"/>
      <w:bookmarkStart w:id="103" w:name="_Toc150774723"/>
      <w:bookmarkStart w:id="104" w:name="_Toc305158787"/>
      <w:bookmarkStart w:id="105" w:name="_Toc305158861"/>
      <w:bookmarkStart w:id="106" w:name="_Toc265228357"/>
      <w:bookmarkStart w:id="107" w:name="_Toc264969209"/>
      <w:r>
        <w:rPr>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249DEF">
      <w:pPr>
        <w:numPr>
          <w:ilvl w:val="0"/>
          <w:numId w:val="8"/>
        </w:numPr>
        <w:tabs>
          <w:tab w:val="left" w:pos="360"/>
          <w:tab w:val="clear" w:pos="90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14:paraId="262DB870">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14:paraId="737024C2">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14:paraId="43F440ED">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14:paraId="7F20063E">
      <w:pPr>
        <w:numPr>
          <w:ilvl w:val="0"/>
          <w:numId w:val="8"/>
        </w:numPr>
        <w:tabs>
          <w:tab w:val="left" w:pos="360"/>
          <w:tab w:val="clear" w:pos="900"/>
        </w:tabs>
        <w:snapToGrid w:val="0"/>
        <w:spacing w:line="360" w:lineRule="auto"/>
        <w:ind w:left="357" w:hanging="357"/>
        <w:outlineLvl w:val="1"/>
        <w:rPr>
          <w:b/>
          <w:bCs/>
          <w:sz w:val="24"/>
        </w:rPr>
      </w:pPr>
      <w:bookmarkStart w:id="108" w:name="_Toc226309764"/>
      <w:bookmarkStart w:id="109" w:name="_Toc151190147"/>
      <w:bookmarkStart w:id="110" w:name="_Toc150509271"/>
      <w:bookmarkStart w:id="111" w:name="_Toc305158788"/>
      <w:bookmarkStart w:id="112" w:name="_Toc151193908"/>
      <w:bookmarkStart w:id="113" w:name="_Toc226965710"/>
      <w:bookmarkStart w:id="114" w:name="_Toc226337216"/>
      <w:bookmarkStart w:id="115" w:name="_Toc150774620"/>
      <w:bookmarkStart w:id="116" w:name="_Toc151193834"/>
      <w:bookmarkStart w:id="117" w:name="_Toc305158862"/>
      <w:bookmarkStart w:id="118" w:name="_Toc164608634"/>
      <w:bookmarkStart w:id="119" w:name="_Toc127151520"/>
      <w:bookmarkStart w:id="120" w:name="_Toc164608789"/>
      <w:bookmarkStart w:id="121" w:name="_Toc127161434"/>
      <w:bookmarkStart w:id="122" w:name="_Toc164229361"/>
      <w:bookmarkStart w:id="123" w:name="_Toc142311022"/>
      <w:bookmarkStart w:id="124" w:name="_Toc127151721"/>
      <w:bookmarkStart w:id="125" w:name="_Toc151193762"/>
      <w:bookmarkStart w:id="126" w:name="_Toc151193690"/>
      <w:bookmarkStart w:id="127" w:name="_Toc149720813"/>
      <w:bookmarkStart w:id="128" w:name="_Toc164229215"/>
      <w:bookmarkStart w:id="129" w:name="_Toc151193618"/>
      <w:bookmarkStart w:id="130" w:name="_Toc265228358"/>
      <w:bookmarkStart w:id="131" w:name="_Toc226965793"/>
      <w:bookmarkStart w:id="132" w:name="_Toc150774725"/>
      <w:bookmarkStart w:id="133" w:name="_Toc195842885"/>
      <w:bookmarkStart w:id="134" w:name="_Toc164351614"/>
      <w:bookmarkStart w:id="135" w:name="_Toc264969210"/>
      <w:bookmarkStart w:id="136" w:name="_Toc150480758"/>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14:paraId="4EEE50E7">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14:paraId="11754EA0">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14:paraId="38A91F24">
      <w:pPr>
        <w:numPr>
          <w:ilvl w:val="0"/>
          <w:numId w:val="8"/>
        </w:numPr>
        <w:tabs>
          <w:tab w:val="left" w:pos="360"/>
          <w:tab w:val="clear" w:pos="900"/>
        </w:tabs>
        <w:snapToGrid w:val="0"/>
        <w:spacing w:line="360" w:lineRule="auto"/>
        <w:ind w:left="357" w:hanging="357"/>
        <w:outlineLvl w:val="1"/>
        <w:rPr>
          <w:b/>
          <w:bCs/>
          <w:sz w:val="24"/>
        </w:rPr>
      </w:pPr>
      <w:bookmarkStart w:id="137" w:name="_Toc150480760"/>
      <w:bookmarkStart w:id="138" w:name="_Toc151193764"/>
      <w:bookmarkStart w:id="139" w:name="_Toc127151522"/>
      <w:bookmarkStart w:id="140" w:name="_Toc226965712"/>
      <w:bookmarkStart w:id="141" w:name="_Toc195842887"/>
      <w:bookmarkStart w:id="142" w:name="_Toc142311024"/>
      <w:bookmarkStart w:id="143" w:name="_Toc151193836"/>
      <w:bookmarkStart w:id="144" w:name="_Toc151193910"/>
      <w:bookmarkStart w:id="145" w:name="_Toc151193620"/>
      <w:bookmarkStart w:id="146" w:name="_Toc226965795"/>
      <w:bookmarkStart w:id="147" w:name="_Toc151190149"/>
      <w:bookmarkStart w:id="148" w:name="_Toc151193692"/>
      <w:bookmarkStart w:id="149" w:name="_Toc150774727"/>
      <w:bookmarkStart w:id="150" w:name="_Toc265228360"/>
      <w:bookmarkStart w:id="151" w:name="_Toc264969212"/>
      <w:bookmarkStart w:id="152" w:name="_Toc226309766"/>
      <w:bookmarkStart w:id="153" w:name="_Toc150509273"/>
      <w:bookmarkStart w:id="154" w:name="_Toc520356146"/>
      <w:bookmarkStart w:id="155" w:name="_Toc305158864"/>
      <w:bookmarkStart w:id="156" w:name="_Toc305158790"/>
      <w:bookmarkStart w:id="157" w:name="_Toc226337218"/>
      <w:bookmarkStart w:id="158" w:name="_Toc150774622"/>
      <w:r>
        <w:rPr>
          <w:b/>
          <w:bCs/>
          <w:sz w:val="24"/>
        </w:rPr>
        <w:t>政府采购政策（包括但不限于下列具体政策要求）</w:t>
      </w:r>
    </w:p>
    <w:p w14:paraId="04CCAD6E">
      <w:pPr>
        <w:numPr>
          <w:ilvl w:val="1"/>
          <w:numId w:val="8"/>
        </w:numPr>
        <w:tabs>
          <w:tab w:val="left" w:pos="1080"/>
          <w:tab w:val="left" w:pos="2014"/>
        </w:tabs>
        <w:snapToGrid w:val="0"/>
        <w:spacing w:line="360" w:lineRule="auto"/>
        <w:ind w:left="1080" w:hanging="720"/>
        <w:rPr>
          <w:sz w:val="24"/>
        </w:rPr>
      </w:pPr>
      <w:r>
        <w:rPr>
          <w:sz w:val="24"/>
        </w:rPr>
        <w:t>采购本国货物、工程和服务</w:t>
      </w:r>
    </w:p>
    <w:p w14:paraId="73B8D68B">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14:paraId="66402C4C">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14:paraId="109C0460">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FAF591A">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14:paraId="19705C9F">
      <w:pPr>
        <w:numPr>
          <w:ilvl w:val="2"/>
          <w:numId w:val="8"/>
        </w:numPr>
        <w:snapToGrid w:val="0"/>
        <w:spacing w:line="360" w:lineRule="auto"/>
        <w:rPr>
          <w:sz w:val="24"/>
        </w:rPr>
      </w:pPr>
      <w:r>
        <w:rPr>
          <w:sz w:val="24"/>
        </w:rPr>
        <w:t>中小企业定义：</w:t>
      </w:r>
    </w:p>
    <w:p w14:paraId="2875EE3D">
      <w:pPr>
        <w:numPr>
          <w:ilvl w:val="3"/>
          <w:numId w:val="9"/>
        </w:numPr>
        <w:tabs>
          <w:tab w:val="left" w:pos="1589"/>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14:paraId="14ECEA67">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14:paraId="3531AF31">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14:paraId="6ACFB5D2">
      <w:pPr>
        <w:tabs>
          <w:tab w:val="left" w:pos="1980"/>
        </w:tabs>
        <w:snapToGrid w:val="0"/>
        <w:spacing w:line="360" w:lineRule="auto"/>
        <w:ind w:left="2835" w:leftChars="1350"/>
        <w:rPr>
          <w:sz w:val="24"/>
        </w:rPr>
      </w:pPr>
      <w:r>
        <w:rPr>
          <w:sz w:val="24"/>
        </w:rPr>
        <w:t>（2）在工程采购项目中，工程由中小企业承建，即工程施工单位为中小企业；</w:t>
      </w:r>
    </w:p>
    <w:p w14:paraId="79F81E49">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14:paraId="712C3221">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14:paraId="00C90356">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14:paraId="2F0A0E86">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3EFA995">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F146E65">
      <w:pPr>
        <w:numPr>
          <w:ilvl w:val="3"/>
          <w:numId w:val="10"/>
        </w:numPr>
        <w:tabs>
          <w:tab w:val="left" w:pos="1980"/>
          <w:tab w:val="left" w:pos="203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14:paraId="3710546D">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14:paraId="181B1A1A">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14:paraId="5AB2FF50">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14:paraId="38667FBB">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14:paraId="0FE9956E">
      <w:pPr>
        <w:numPr>
          <w:ilvl w:val="3"/>
          <w:numId w:val="10"/>
        </w:numPr>
        <w:tabs>
          <w:tab w:val="left" w:pos="1980"/>
          <w:tab w:val="left" w:pos="2035"/>
          <w:tab w:val="left" w:pos="2977"/>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32F6549">
      <w:pPr>
        <w:numPr>
          <w:ilvl w:val="2"/>
          <w:numId w:val="8"/>
        </w:numPr>
        <w:snapToGrid w:val="0"/>
        <w:spacing w:line="360" w:lineRule="auto"/>
        <w:rPr>
          <w:sz w:val="24"/>
        </w:rPr>
      </w:pPr>
      <w:r>
        <w:rPr>
          <w:sz w:val="24"/>
        </w:rPr>
        <w:t>本项目是否专门面向中小企业预留采购份额见第一章《采购邀请》。</w:t>
      </w:r>
    </w:p>
    <w:p w14:paraId="54AF4543">
      <w:pPr>
        <w:numPr>
          <w:ilvl w:val="2"/>
          <w:numId w:val="8"/>
        </w:numPr>
        <w:snapToGrid w:val="0"/>
        <w:spacing w:line="360" w:lineRule="auto"/>
        <w:rPr>
          <w:sz w:val="24"/>
        </w:rPr>
      </w:pPr>
      <w:r>
        <w:rPr>
          <w:sz w:val="24"/>
        </w:rPr>
        <w:t>采购标的对应的中小企业划分标准所属行业见《供应商须知资料表》。</w:t>
      </w:r>
    </w:p>
    <w:p w14:paraId="2A28A2D0">
      <w:pPr>
        <w:numPr>
          <w:ilvl w:val="2"/>
          <w:numId w:val="8"/>
        </w:numPr>
        <w:snapToGrid w:val="0"/>
        <w:spacing w:line="360" w:lineRule="auto"/>
        <w:rPr>
          <w:sz w:val="24"/>
        </w:rPr>
      </w:pPr>
      <w:r>
        <w:rPr>
          <w:sz w:val="24"/>
        </w:rPr>
        <w:t>小微企业价格评审优惠的政策调整：不适用。</w:t>
      </w:r>
    </w:p>
    <w:p w14:paraId="06AFF042">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14:paraId="36A6FDC9">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AFE6D06">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A5FB934">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14:paraId="3FF67062">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14:paraId="2C0B32C9">
      <w:pPr>
        <w:numPr>
          <w:ilvl w:val="1"/>
          <w:numId w:val="8"/>
        </w:numPr>
        <w:tabs>
          <w:tab w:val="left" w:pos="1080"/>
          <w:tab w:val="left" w:pos="2014"/>
        </w:tabs>
        <w:snapToGrid w:val="0"/>
        <w:spacing w:line="360" w:lineRule="auto"/>
        <w:ind w:left="1080" w:hanging="720"/>
        <w:rPr>
          <w:sz w:val="24"/>
        </w:rPr>
      </w:pPr>
      <w:r>
        <w:rPr>
          <w:sz w:val="24"/>
        </w:rPr>
        <w:t>支持乡村产业振兴管理</w:t>
      </w:r>
    </w:p>
    <w:p w14:paraId="4333ACF3">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为落实《关于运用政府采购政策支持乡村产业振兴的通知》（财库〔2021〕19号）有关要求，做好支持脱贫攻坚工作，本项目采购活动中对于支持乡村产业振兴管理的相关要求见第四章《采购需求》（如涉及）。</w:t>
      </w:r>
    </w:p>
    <w:p w14:paraId="0CA9A1A2">
      <w:pPr>
        <w:numPr>
          <w:ilvl w:val="1"/>
          <w:numId w:val="8"/>
        </w:numPr>
        <w:tabs>
          <w:tab w:val="left" w:pos="1080"/>
          <w:tab w:val="left" w:pos="2014"/>
        </w:tabs>
        <w:snapToGrid w:val="0"/>
        <w:spacing w:line="360" w:lineRule="auto"/>
        <w:ind w:left="1080" w:hanging="720"/>
        <w:rPr>
          <w:sz w:val="24"/>
        </w:rPr>
      </w:pPr>
      <w:r>
        <w:rPr>
          <w:sz w:val="24"/>
        </w:rPr>
        <w:t>正版软件</w:t>
      </w:r>
    </w:p>
    <w:p w14:paraId="246122A8">
      <w:pPr>
        <w:numPr>
          <w:ilvl w:val="2"/>
          <w:numId w:val="8"/>
        </w:numPr>
        <w:snapToGrid w:val="0"/>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C4B56F8">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0CB3C88F">
      <w:pPr>
        <w:numPr>
          <w:ilvl w:val="1"/>
          <w:numId w:val="8"/>
        </w:numPr>
        <w:tabs>
          <w:tab w:val="left" w:pos="1080"/>
          <w:tab w:val="left" w:pos="2014"/>
        </w:tabs>
        <w:snapToGrid w:val="0"/>
        <w:spacing w:line="360" w:lineRule="auto"/>
        <w:ind w:left="1080" w:hanging="720"/>
        <w:rPr>
          <w:sz w:val="24"/>
        </w:rPr>
      </w:pPr>
      <w:r>
        <w:rPr>
          <w:sz w:val="24"/>
        </w:rPr>
        <w:t>网络安全专用产品</w:t>
      </w:r>
    </w:p>
    <w:p w14:paraId="4AF037EF">
      <w:pPr>
        <w:numPr>
          <w:ilvl w:val="2"/>
          <w:numId w:val="8"/>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95B146B">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14:paraId="4727B922">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kern w:val="0"/>
          <w:sz w:val="24"/>
        </w:rPr>
        <w:t>否则</w:t>
      </w:r>
      <w:r>
        <w:rPr>
          <w:b/>
          <w:kern w:val="0"/>
          <w:sz w:val="24"/>
        </w:rPr>
        <w:t>响应无效</w:t>
      </w:r>
      <w:r>
        <w:rPr>
          <w:sz w:val="24"/>
        </w:rPr>
        <w:t>；属于推荐性标准的，如涉及，供应商优先提供此类产品。</w:t>
      </w:r>
    </w:p>
    <w:p w14:paraId="6A3A475E">
      <w:pPr>
        <w:numPr>
          <w:ilvl w:val="1"/>
          <w:numId w:val="8"/>
        </w:numPr>
        <w:tabs>
          <w:tab w:val="left" w:pos="1080"/>
          <w:tab w:val="left" w:pos="2014"/>
        </w:tabs>
        <w:snapToGrid w:val="0"/>
        <w:spacing w:line="360" w:lineRule="auto"/>
        <w:ind w:left="1080" w:hanging="720"/>
        <w:rPr>
          <w:sz w:val="24"/>
        </w:rPr>
      </w:pPr>
      <w:r>
        <w:rPr>
          <w:sz w:val="24"/>
        </w:rPr>
        <w:t>采购需求标准</w:t>
      </w:r>
    </w:p>
    <w:p w14:paraId="620B2EAD">
      <w:pPr>
        <w:numPr>
          <w:ilvl w:val="2"/>
          <w:numId w:val="8"/>
        </w:numPr>
        <w:tabs>
          <w:tab w:val="left" w:pos="2014"/>
        </w:tabs>
        <w:snapToGrid w:val="0"/>
        <w:spacing w:line="360" w:lineRule="auto"/>
        <w:rPr>
          <w:sz w:val="24"/>
        </w:rPr>
      </w:pPr>
      <w:r>
        <w:rPr>
          <w:sz w:val="24"/>
        </w:rPr>
        <w:t>商品包装、快递包装政府采购需求标准（试行）</w:t>
      </w:r>
    </w:p>
    <w:p w14:paraId="2DE03BD6">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16DB25A9">
      <w:pPr>
        <w:numPr>
          <w:ilvl w:val="2"/>
          <w:numId w:val="8"/>
        </w:numPr>
        <w:tabs>
          <w:tab w:val="left" w:pos="2014"/>
        </w:tabs>
        <w:snapToGrid w:val="0"/>
        <w:spacing w:line="360" w:lineRule="auto"/>
        <w:rPr>
          <w:sz w:val="24"/>
        </w:rPr>
      </w:pPr>
      <w:r>
        <w:rPr>
          <w:sz w:val="24"/>
        </w:rPr>
        <w:t>绿色数据中心政府采购需求标准（试行）</w:t>
      </w:r>
    </w:p>
    <w:p w14:paraId="0B6CCF67">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2B3BF024">
      <w:pPr>
        <w:numPr>
          <w:ilvl w:val="0"/>
          <w:numId w:val="8"/>
        </w:numPr>
        <w:tabs>
          <w:tab w:val="left" w:pos="360"/>
          <w:tab w:val="clear" w:pos="900"/>
        </w:tabs>
        <w:snapToGrid w:val="0"/>
        <w:spacing w:line="360" w:lineRule="auto"/>
        <w:ind w:left="357" w:hanging="357"/>
        <w:outlineLvl w:val="1"/>
        <w:rPr>
          <w:b/>
          <w:bCs/>
          <w:sz w:val="24"/>
        </w:rPr>
      </w:pPr>
      <w:r>
        <w:rPr>
          <w:b/>
          <w:bCs/>
          <w:sz w:val="24"/>
        </w:rPr>
        <w:t>参与协商的费用</w:t>
      </w:r>
    </w:p>
    <w:p w14:paraId="66FE5FAF">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0D1F7D17">
      <w:pPr>
        <w:tabs>
          <w:tab w:val="center" w:pos="4592"/>
          <w:tab w:val="left" w:pos="7860"/>
        </w:tabs>
        <w:snapToGrid w:val="0"/>
        <w:spacing w:line="360" w:lineRule="auto"/>
        <w:jc w:val="center"/>
        <w:outlineLvl w:val="1"/>
        <w:rPr>
          <w:b/>
          <w:bCs/>
          <w:sz w:val="24"/>
        </w:rPr>
      </w:pPr>
      <w:bookmarkStart w:id="160" w:name="_Toc164608792"/>
      <w:bookmarkStart w:id="161" w:name="_Toc150774728"/>
      <w:bookmarkStart w:id="162" w:name="_Toc150480761"/>
      <w:bookmarkStart w:id="163" w:name="_Toc151193837"/>
      <w:bookmarkStart w:id="164" w:name="_Toc226309767"/>
      <w:bookmarkStart w:id="165" w:name="_Toc305158865"/>
      <w:bookmarkStart w:id="166" w:name="_Toc265228361"/>
      <w:bookmarkStart w:id="167" w:name="_Toc127151523"/>
      <w:bookmarkStart w:id="168" w:name="_Toc142311025"/>
      <w:bookmarkStart w:id="169" w:name="_Toc149720816"/>
      <w:bookmarkStart w:id="170" w:name="_Toc164608637"/>
      <w:bookmarkStart w:id="171" w:name="_Toc151193693"/>
      <w:bookmarkStart w:id="172" w:name="_Toc151193765"/>
      <w:bookmarkStart w:id="173" w:name="_Toc151190150"/>
      <w:bookmarkStart w:id="174" w:name="_Toc164229364"/>
      <w:bookmarkStart w:id="175" w:name="_Toc305158791"/>
      <w:bookmarkStart w:id="176" w:name="_Toc151193621"/>
      <w:bookmarkStart w:id="177" w:name="_Toc226337219"/>
      <w:bookmarkStart w:id="178" w:name="_Toc226965713"/>
      <w:bookmarkStart w:id="179" w:name="_Toc127161437"/>
      <w:bookmarkStart w:id="180" w:name="_Toc150509274"/>
      <w:bookmarkStart w:id="181" w:name="_Toc151193911"/>
      <w:bookmarkStart w:id="182" w:name="_Toc226965796"/>
      <w:bookmarkStart w:id="183" w:name="_Toc164229218"/>
      <w:bookmarkStart w:id="184" w:name="_Toc195842888"/>
      <w:bookmarkStart w:id="185" w:name="_Toc150774623"/>
      <w:bookmarkStart w:id="186" w:name="_Toc520356147"/>
      <w:bookmarkStart w:id="187" w:name="_Toc127151724"/>
      <w:bookmarkStart w:id="188" w:name="_Toc264969213"/>
      <w:bookmarkStart w:id="189" w:name="_Toc164351617"/>
      <w:r>
        <w:rPr>
          <w:b/>
          <w:bCs/>
          <w:sz w:val="24"/>
        </w:rPr>
        <w:t>二</w:t>
      </w:r>
      <w:r>
        <w:rPr>
          <w:rFonts w:hint="eastAsia"/>
          <w:b/>
          <w:bCs/>
          <w:sz w:val="24"/>
        </w:rPr>
        <w:t>、</w:t>
      </w:r>
      <w:r>
        <w:rPr>
          <w:b/>
          <w:bCs/>
          <w:sz w:val="24"/>
        </w:rPr>
        <w:t>单一来源采购文件</w:t>
      </w:r>
    </w:p>
    <w:p w14:paraId="63FFAE2E">
      <w:pPr>
        <w:numPr>
          <w:ilvl w:val="0"/>
          <w:numId w:val="8"/>
        </w:numPr>
        <w:tabs>
          <w:tab w:val="left" w:pos="360"/>
          <w:tab w:val="clear" w:pos="90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14:paraId="3B93DBF3">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14:paraId="1289AE0A">
      <w:pPr>
        <w:numPr>
          <w:ilvl w:val="0"/>
          <w:numId w:val="11"/>
        </w:numPr>
        <w:tabs>
          <w:tab w:val="left" w:pos="1980"/>
          <w:tab w:val="left" w:pos="2520"/>
        </w:tabs>
        <w:snapToGrid w:val="0"/>
        <w:spacing w:line="360" w:lineRule="auto"/>
        <w:ind w:left="1440" w:hanging="380"/>
        <w:rPr>
          <w:sz w:val="24"/>
        </w:rPr>
      </w:pPr>
      <w:r>
        <w:rPr>
          <w:sz w:val="24"/>
        </w:rPr>
        <w:t>采购邀请</w:t>
      </w:r>
    </w:p>
    <w:p w14:paraId="0EFA7748">
      <w:pPr>
        <w:numPr>
          <w:ilvl w:val="0"/>
          <w:numId w:val="11"/>
        </w:numPr>
        <w:tabs>
          <w:tab w:val="left" w:pos="1980"/>
          <w:tab w:val="left" w:pos="2520"/>
        </w:tabs>
        <w:snapToGrid w:val="0"/>
        <w:spacing w:line="360" w:lineRule="auto"/>
        <w:ind w:left="1440" w:hanging="380"/>
        <w:rPr>
          <w:sz w:val="24"/>
        </w:rPr>
      </w:pPr>
      <w:r>
        <w:rPr>
          <w:sz w:val="24"/>
        </w:rPr>
        <w:t>供应商须知</w:t>
      </w:r>
    </w:p>
    <w:p w14:paraId="0F70B60A">
      <w:pPr>
        <w:numPr>
          <w:ilvl w:val="0"/>
          <w:numId w:val="11"/>
        </w:numPr>
        <w:tabs>
          <w:tab w:val="left" w:pos="1980"/>
          <w:tab w:val="left" w:pos="2520"/>
        </w:tabs>
        <w:snapToGrid w:val="0"/>
        <w:spacing w:line="360" w:lineRule="auto"/>
        <w:ind w:left="1440" w:hanging="380"/>
        <w:rPr>
          <w:sz w:val="24"/>
        </w:rPr>
      </w:pPr>
      <w:r>
        <w:rPr>
          <w:sz w:val="24"/>
        </w:rPr>
        <w:t>协商程序</w:t>
      </w:r>
    </w:p>
    <w:p w14:paraId="297356C7">
      <w:pPr>
        <w:numPr>
          <w:ilvl w:val="0"/>
          <w:numId w:val="11"/>
        </w:numPr>
        <w:tabs>
          <w:tab w:val="left" w:pos="1980"/>
          <w:tab w:val="left" w:pos="2520"/>
        </w:tabs>
        <w:snapToGrid w:val="0"/>
        <w:spacing w:line="360" w:lineRule="auto"/>
        <w:ind w:left="1440" w:hanging="380"/>
        <w:rPr>
          <w:sz w:val="24"/>
        </w:rPr>
      </w:pPr>
      <w:r>
        <w:rPr>
          <w:sz w:val="24"/>
        </w:rPr>
        <w:t>采购需求</w:t>
      </w:r>
    </w:p>
    <w:p w14:paraId="106F3AEA">
      <w:pPr>
        <w:numPr>
          <w:ilvl w:val="0"/>
          <w:numId w:val="11"/>
        </w:numPr>
        <w:tabs>
          <w:tab w:val="left" w:pos="1980"/>
          <w:tab w:val="left" w:pos="2520"/>
        </w:tabs>
        <w:snapToGrid w:val="0"/>
        <w:spacing w:line="360" w:lineRule="auto"/>
        <w:ind w:left="1440" w:hanging="380"/>
        <w:rPr>
          <w:sz w:val="24"/>
        </w:rPr>
      </w:pPr>
      <w:r>
        <w:rPr>
          <w:sz w:val="24"/>
        </w:rPr>
        <w:t>合同草案条款</w:t>
      </w:r>
    </w:p>
    <w:p w14:paraId="7D1F8E82">
      <w:pPr>
        <w:numPr>
          <w:ilvl w:val="0"/>
          <w:numId w:val="11"/>
        </w:numPr>
        <w:tabs>
          <w:tab w:val="left" w:pos="1980"/>
          <w:tab w:val="left" w:pos="2520"/>
        </w:tabs>
        <w:snapToGrid w:val="0"/>
        <w:spacing w:line="360" w:lineRule="auto"/>
        <w:ind w:left="1440" w:hanging="380"/>
        <w:rPr>
          <w:sz w:val="24"/>
        </w:rPr>
      </w:pPr>
      <w:r>
        <w:rPr>
          <w:sz w:val="24"/>
        </w:rPr>
        <w:t>响应文件格式</w:t>
      </w:r>
    </w:p>
    <w:p w14:paraId="3EF1ADB7">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14:paraId="70B350A0">
      <w:pPr>
        <w:numPr>
          <w:ilvl w:val="0"/>
          <w:numId w:val="8"/>
        </w:numPr>
        <w:tabs>
          <w:tab w:val="left" w:pos="360"/>
          <w:tab w:val="clear" w:pos="900"/>
        </w:tabs>
        <w:snapToGrid w:val="0"/>
        <w:spacing w:line="360" w:lineRule="auto"/>
        <w:ind w:left="357" w:hanging="357"/>
        <w:outlineLvl w:val="1"/>
        <w:rPr>
          <w:b/>
          <w:bCs/>
          <w:sz w:val="24"/>
        </w:rPr>
      </w:pPr>
      <w:r>
        <w:rPr>
          <w:b/>
          <w:bCs/>
          <w:sz w:val="24"/>
        </w:rPr>
        <w:t>对单一来源采购文件的澄清或修改</w:t>
      </w:r>
    </w:p>
    <w:p w14:paraId="18416F79">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151193768"/>
      <w:bookmarkStart w:id="192" w:name="_Toc142311028"/>
      <w:bookmarkStart w:id="193" w:name="_Toc151193840"/>
      <w:bookmarkStart w:id="194" w:name="_Toc265228364"/>
      <w:bookmarkStart w:id="195" w:name="_Toc151193914"/>
      <w:bookmarkStart w:id="196" w:name="_Toc226309770"/>
      <w:bookmarkStart w:id="197" w:name="_Toc226965799"/>
      <w:bookmarkStart w:id="198" w:name="_Toc151193624"/>
      <w:bookmarkStart w:id="199" w:name="_Toc520356150"/>
      <w:bookmarkStart w:id="200" w:name="_Toc195842891"/>
      <w:bookmarkStart w:id="201" w:name="_Toc150774626"/>
      <w:bookmarkStart w:id="202" w:name="_Toc151193696"/>
      <w:bookmarkStart w:id="203" w:name="_Toc150509277"/>
      <w:bookmarkStart w:id="204" w:name="_Toc151190153"/>
      <w:bookmarkStart w:id="205" w:name="_Toc305158868"/>
      <w:bookmarkStart w:id="206" w:name="_Toc226965716"/>
      <w:bookmarkStart w:id="207" w:name="_Toc305158794"/>
      <w:bookmarkStart w:id="208" w:name="_Toc226337222"/>
      <w:bookmarkStart w:id="209" w:name="_Toc150480764"/>
      <w:bookmarkStart w:id="210" w:name="_Toc127151526"/>
      <w:bookmarkStart w:id="211" w:name="_Toc264969216"/>
      <w:bookmarkStart w:id="212" w:name="_Toc150774731"/>
      <w:bookmarkStart w:id="213" w:name="_Toc164608641"/>
      <w:bookmarkStart w:id="214" w:name="_Toc127151728"/>
      <w:bookmarkStart w:id="215" w:name="_Toc151193769"/>
      <w:bookmarkStart w:id="216" w:name="_Toc151193841"/>
      <w:bookmarkStart w:id="217" w:name="_Toc164608796"/>
      <w:bookmarkStart w:id="218" w:name="_Toc127151527"/>
      <w:bookmarkStart w:id="219" w:name="_Toc149720820"/>
      <w:bookmarkStart w:id="220" w:name="_Toc150774732"/>
      <w:bookmarkStart w:id="221" w:name="_Toc150480765"/>
      <w:bookmarkStart w:id="222" w:name="_Toc164229222"/>
      <w:bookmarkStart w:id="223" w:name="_Toc151193915"/>
      <w:bookmarkStart w:id="224" w:name="_Toc195842892"/>
      <w:bookmarkStart w:id="225" w:name="_Toc264969217"/>
      <w:bookmarkStart w:id="226" w:name="_Toc150509278"/>
      <w:bookmarkStart w:id="227" w:name="_Toc151190154"/>
      <w:bookmarkStart w:id="228" w:name="_Toc142311029"/>
      <w:bookmarkStart w:id="229" w:name="_Toc226965717"/>
      <w:bookmarkStart w:id="230" w:name="_Toc305158869"/>
      <w:bookmarkStart w:id="231" w:name="_Toc151193625"/>
      <w:bookmarkStart w:id="232" w:name="_Toc520356151"/>
      <w:bookmarkStart w:id="233" w:name="_Toc151193697"/>
      <w:bookmarkStart w:id="234" w:name="_Toc150774627"/>
      <w:bookmarkStart w:id="235" w:name="_Toc265228365"/>
      <w:bookmarkStart w:id="236" w:name="_Toc226965800"/>
      <w:bookmarkStart w:id="237" w:name="_Toc226337223"/>
      <w:bookmarkStart w:id="238" w:name="_Toc127161441"/>
      <w:bookmarkStart w:id="239" w:name="_Toc164351621"/>
      <w:bookmarkStart w:id="240" w:name="_Toc226309771"/>
      <w:bookmarkStart w:id="241" w:name="_Toc305158795"/>
      <w:bookmarkStart w:id="242" w:name="_Toc516367021"/>
      <w:bookmarkStart w:id="243" w:name="_Toc164229368"/>
      <w:r>
        <w:rPr>
          <w:sz w:val="24"/>
        </w:rPr>
        <w:t>采购人或采购代理机构对已发出的单一来源采购文件进行必要澄清或者修改的，将以书面形式通知获取单一来源采购文件的潜在供应商。</w:t>
      </w:r>
    </w:p>
    <w:p w14:paraId="566BAD11">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14:paraId="0FED2ED6">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14:paraId="4A80EFC8">
      <w:pPr>
        <w:tabs>
          <w:tab w:val="center" w:pos="4592"/>
          <w:tab w:val="left" w:pos="7860"/>
        </w:tabs>
        <w:snapToGrid w:val="0"/>
        <w:spacing w:line="360" w:lineRule="auto"/>
        <w:jc w:val="center"/>
        <w:outlineLvl w:val="1"/>
        <w:rPr>
          <w:b/>
          <w:bCs/>
          <w:sz w:val="24"/>
        </w:rPr>
      </w:pPr>
      <w:r>
        <w:rPr>
          <w:b/>
          <w:bCs/>
          <w:sz w:val="24"/>
        </w:rPr>
        <w:t>三</w:t>
      </w:r>
      <w:r>
        <w:rPr>
          <w:rFonts w:hint="eastAsia"/>
          <w:b/>
          <w:bCs/>
          <w:sz w:val="24"/>
        </w:rPr>
        <w:t>、</w:t>
      </w:r>
      <w:r>
        <w:rPr>
          <w:b/>
          <w:bCs/>
          <w:sz w:val="24"/>
        </w:rPr>
        <w:t>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95130BB">
      <w:pPr>
        <w:numPr>
          <w:ilvl w:val="0"/>
          <w:numId w:val="8"/>
        </w:numPr>
        <w:tabs>
          <w:tab w:val="left" w:pos="360"/>
          <w:tab w:val="clear" w:pos="90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14:paraId="7A9F8F02">
      <w:pPr>
        <w:numPr>
          <w:ilvl w:val="1"/>
          <w:numId w:val="8"/>
        </w:numPr>
        <w:tabs>
          <w:tab w:val="left" w:pos="1080"/>
          <w:tab w:val="left" w:pos="2014"/>
        </w:tabs>
        <w:snapToGrid w:val="0"/>
        <w:spacing w:line="360" w:lineRule="auto"/>
        <w:ind w:left="1080" w:hanging="720"/>
        <w:rPr>
          <w:sz w:val="24"/>
        </w:rPr>
      </w:pPr>
      <w:bookmarkStart w:id="244" w:name="_Toc516367022"/>
      <w:bookmarkStart w:id="245" w:name="_Ref467306195"/>
      <w:bookmarkStart w:id="246" w:name="_Ref467306676"/>
      <w:bookmarkStart w:id="247" w:name="_Toc151193626"/>
      <w:bookmarkStart w:id="248" w:name="_Toc226965718"/>
      <w:bookmarkStart w:id="249" w:name="_Toc151193842"/>
      <w:bookmarkStart w:id="250" w:name="_Toc150774628"/>
      <w:bookmarkStart w:id="251" w:name="_Toc150509279"/>
      <w:bookmarkStart w:id="252" w:name="_Toc164229223"/>
      <w:bookmarkStart w:id="253" w:name="_Toc151190155"/>
      <w:bookmarkStart w:id="254" w:name="_Toc195842893"/>
      <w:bookmarkStart w:id="255" w:name="_Toc142311030"/>
      <w:bookmarkStart w:id="256" w:name="_Toc305158796"/>
      <w:bookmarkStart w:id="257" w:name="_Toc151193916"/>
      <w:bookmarkStart w:id="258" w:name="_Toc226309772"/>
      <w:bookmarkStart w:id="259" w:name="_Toc264969218"/>
      <w:bookmarkStart w:id="260" w:name="_Toc164229369"/>
      <w:bookmarkStart w:id="261" w:name="_Toc164608797"/>
      <w:bookmarkStart w:id="262" w:name="_Toc127151729"/>
      <w:bookmarkStart w:id="263" w:name="_Toc150774733"/>
      <w:bookmarkStart w:id="264" w:name="_Toc226337224"/>
      <w:bookmarkStart w:id="265" w:name="_Toc164608642"/>
      <w:bookmarkStart w:id="266" w:name="_Toc151193698"/>
      <w:bookmarkStart w:id="267" w:name="_Toc127161442"/>
      <w:bookmarkStart w:id="268" w:name="_Toc520356152"/>
      <w:bookmarkStart w:id="269" w:name="_Toc265228366"/>
      <w:bookmarkStart w:id="270" w:name="_Toc150480766"/>
      <w:bookmarkStart w:id="271" w:name="_Toc127151528"/>
      <w:bookmarkStart w:id="272" w:name="_Toc305158870"/>
      <w:bookmarkStart w:id="273" w:name="_Toc226965801"/>
      <w:bookmarkStart w:id="274" w:name="_Toc149720821"/>
      <w:bookmarkStart w:id="275" w:name="_Toc151193770"/>
      <w:bookmarkStart w:id="276" w:name="_Toc164351622"/>
      <w:r>
        <w:rPr>
          <w:sz w:val="24"/>
        </w:rPr>
        <w:t>本项目如划分采购包，供应商应当对采购人所邀请的采购包对应第四章《采购需求》所列的全部内容进行响应，不得将一个采购包中的内容拆分响应。</w:t>
      </w:r>
    </w:p>
    <w:p w14:paraId="6C326A29">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14:paraId="26520762">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CB6BD2E">
      <w:pPr>
        <w:numPr>
          <w:ilvl w:val="0"/>
          <w:numId w:val="8"/>
        </w:numPr>
        <w:tabs>
          <w:tab w:val="left" w:pos="360"/>
          <w:tab w:val="clear" w:pos="90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E924C5A">
      <w:pPr>
        <w:numPr>
          <w:ilvl w:val="1"/>
          <w:numId w:val="8"/>
        </w:numPr>
        <w:tabs>
          <w:tab w:val="left" w:pos="1080"/>
          <w:tab w:val="left" w:pos="2014"/>
        </w:tabs>
        <w:snapToGrid w:val="0"/>
        <w:spacing w:line="360" w:lineRule="auto"/>
        <w:ind w:left="1077" w:hanging="720"/>
        <w:rPr>
          <w:sz w:val="24"/>
        </w:rPr>
      </w:pPr>
      <w:bookmarkStart w:id="277" w:name="_Ref467052588"/>
      <w:bookmarkStart w:id="278" w:name="_Toc195842895"/>
      <w:bookmarkStart w:id="279" w:name="_Toc164351624"/>
      <w:bookmarkStart w:id="280" w:name="_Toc164608799"/>
      <w:bookmarkStart w:id="281" w:name="_Toc151193918"/>
      <w:bookmarkStart w:id="282" w:name="_Toc149720823"/>
      <w:bookmarkStart w:id="283" w:name="_Toc127151530"/>
      <w:bookmarkStart w:id="284" w:name="_Toc164229225"/>
      <w:bookmarkStart w:id="285" w:name="_Toc142311032"/>
      <w:bookmarkStart w:id="286" w:name="_Toc127161444"/>
      <w:bookmarkStart w:id="287" w:name="_Toc127151731"/>
      <w:bookmarkStart w:id="288" w:name="_Toc150774735"/>
      <w:bookmarkStart w:id="289" w:name="_Toc520356155"/>
      <w:bookmarkStart w:id="290" w:name="_Toc151193628"/>
      <w:bookmarkStart w:id="291" w:name="_Toc151193700"/>
      <w:bookmarkStart w:id="292" w:name="_Toc150480768"/>
      <w:bookmarkStart w:id="293" w:name="_Toc150774630"/>
      <w:bookmarkStart w:id="294" w:name="_Toc164608644"/>
      <w:bookmarkStart w:id="295" w:name="_Toc151193772"/>
      <w:bookmarkStart w:id="296" w:name="_Toc151193844"/>
      <w:bookmarkStart w:id="297" w:name="_Toc164229371"/>
      <w:bookmarkStart w:id="298" w:name="_Toc150509281"/>
      <w:bookmarkStart w:id="299" w:name="_Toc151190157"/>
      <w:r>
        <w:rPr>
          <w:sz w:val="24"/>
        </w:rPr>
        <w:t>供应商应当按照单一来源采购文件的要求编制响应文件。响应文件的部分格式要求，见第六章《响应文件格式》。</w:t>
      </w:r>
    </w:p>
    <w:p w14:paraId="0218842D">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14:paraId="5A82605E">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79D6B1E7">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14:paraId="51E899A4">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14:paraId="456FFFE2">
      <w:pPr>
        <w:numPr>
          <w:ilvl w:val="0"/>
          <w:numId w:val="8"/>
        </w:numPr>
        <w:tabs>
          <w:tab w:val="left" w:pos="360"/>
          <w:tab w:val="clear" w:pos="90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1EC03898">
      <w:pPr>
        <w:numPr>
          <w:ilvl w:val="1"/>
          <w:numId w:val="8"/>
        </w:numPr>
        <w:tabs>
          <w:tab w:val="left" w:pos="1080"/>
          <w:tab w:val="left" w:pos="2014"/>
        </w:tabs>
        <w:snapToGrid w:val="0"/>
        <w:spacing w:line="360" w:lineRule="auto"/>
        <w:ind w:left="1077" w:hanging="720"/>
        <w:rPr>
          <w:sz w:val="24"/>
        </w:rPr>
      </w:pPr>
      <w:bookmarkStart w:id="300" w:name="_Toc149720824"/>
      <w:bookmarkStart w:id="301" w:name="_Toc164608645"/>
      <w:bookmarkStart w:id="302" w:name="_Ref467306513"/>
      <w:bookmarkStart w:id="303" w:name="_Toc305158873"/>
      <w:bookmarkStart w:id="304" w:name="_Toc226965721"/>
      <w:bookmarkStart w:id="305" w:name="_Toc226337227"/>
      <w:bookmarkStart w:id="306" w:name="_Toc127151732"/>
      <w:bookmarkStart w:id="307" w:name="_Toc151193919"/>
      <w:bookmarkStart w:id="308" w:name="_Toc127151531"/>
      <w:bookmarkStart w:id="309" w:name="_Toc142311033"/>
      <w:bookmarkStart w:id="310" w:name="_Toc164229226"/>
      <w:bookmarkStart w:id="311" w:name="_Toc150774631"/>
      <w:bookmarkStart w:id="312" w:name="_Toc164229372"/>
      <w:bookmarkStart w:id="313" w:name="_Toc264969221"/>
      <w:bookmarkStart w:id="314" w:name="_Toc151193701"/>
      <w:bookmarkStart w:id="315" w:name="_Toc305158799"/>
      <w:bookmarkStart w:id="316" w:name="_Toc520356156"/>
      <w:bookmarkStart w:id="317" w:name="_Toc151193773"/>
      <w:bookmarkStart w:id="318" w:name="_Toc151193629"/>
      <w:bookmarkStart w:id="319" w:name="_Toc127161445"/>
      <w:bookmarkStart w:id="320" w:name="_Toc151190158"/>
      <w:bookmarkStart w:id="321" w:name="_Toc265228369"/>
      <w:bookmarkStart w:id="322" w:name="_Toc150774736"/>
      <w:bookmarkStart w:id="323" w:name="_Toc226309775"/>
      <w:bookmarkStart w:id="324" w:name="_Toc226965804"/>
      <w:bookmarkStart w:id="325" w:name="_Toc195842896"/>
      <w:bookmarkStart w:id="326" w:name="_Toc151193845"/>
      <w:bookmarkStart w:id="327" w:name="_Toc164608800"/>
      <w:bookmarkStart w:id="328" w:name="_Toc150480769"/>
      <w:bookmarkStart w:id="329" w:name="_Toc164351625"/>
      <w:bookmarkStart w:id="330" w:name="_Toc150509282"/>
      <w:r>
        <w:rPr>
          <w:sz w:val="24"/>
        </w:rPr>
        <w:t>所有响应均以人民币报价。</w:t>
      </w:r>
    </w:p>
    <w:p w14:paraId="1D6E1556">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14:paraId="71191B21">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AC4FA88">
      <w:pPr>
        <w:numPr>
          <w:ilvl w:val="2"/>
          <w:numId w:val="8"/>
        </w:numPr>
        <w:snapToGrid w:val="0"/>
        <w:spacing w:line="360" w:lineRule="auto"/>
        <w:rPr>
          <w:sz w:val="24"/>
        </w:rPr>
      </w:pPr>
      <w:r>
        <w:rPr>
          <w:sz w:val="24"/>
        </w:rPr>
        <w:t>按照单一来源采购文件要求完成本项目的全部相关费用。</w:t>
      </w:r>
    </w:p>
    <w:p w14:paraId="3C959803">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14:paraId="5E84A36B">
      <w:pPr>
        <w:numPr>
          <w:ilvl w:val="0"/>
          <w:numId w:val="8"/>
        </w:numPr>
        <w:tabs>
          <w:tab w:val="left" w:pos="360"/>
          <w:tab w:val="clear" w:pos="90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8FA3578">
      <w:pPr>
        <w:numPr>
          <w:ilvl w:val="1"/>
          <w:numId w:val="8"/>
        </w:numPr>
        <w:tabs>
          <w:tab w:val="left" w:pos="1080"/>
          <w:tab w:val="left" w:pos="2014"/>
        </w:tabs>
        <w:snapToGrid w:val="0"/>
        <w:spacing w:line="360" w:lineRule="auto"/>
        <w:ind w:left="1077" w:hanging="720"/>
        <w:rPr>
          <w:sz w:val="24"/>
        </w:rPr>
      </w:pPr>
      <w:bookmarkStart w:id="331" w:name="_Ref467306302"/>
      <w:bookmarkStart w:id="332" w:name="_Toc164608801"/>
      <w:bookmarkStart w:id="333" w:name="_Toc151190159"/>
      <w:bookmarkStart w:id="334" w:name="_Toc226309776"/>
      <w:bookmarkStart w:id="335" w:name="_Toc164351626"/>
      <w:bookmarkStart w:id="336" w:name="_Toc151193774"/>
      <w:bookmarkStart w:id="337" w:name="_Toc151193846"/>
      <w:bookmarkStart w:id="338" w:name="_Toc150509283"/>
      <w:bookmarkStart w:id="339" w:name="_Toc520356157"/>
      <w:bookmarkStart w:id="340" w:name="_Toc142311034"/>
      <w:bookmarkStart w:id="341" w:name="_Toc149720825"/>
      <w:bookmarkStart w:id="342" w:name="_Toc127151532"/>
      <w:bookmarkStart w:id="343" w:name="_Toc305158800"/>
      <w:bookmarkStart w:id="344" w:name="_Toc226965805"/>
      <w:bookmarkStart w:id="345" w:name="_Toc164608646"/>
      <w:bookmarkStart w:id="346" w:name="_Toc164229373"/>
      <w:bookmarkStart w:id="347" w:name="_Toc127151733"/>
      <w:bookmarkStart w:id="348" w:name="_Toc150480770"/>
      <w:bookmarkStart w:id="349" w:name="_Toc150774632"/>
      <w:bookmarkStart w:id="350" w:name="_Toc150774737"/>
      <w:bookmarkStart w:id="351" w:name="_Toc264969222"/>
      <w:bookmarkStart w:id="352" w:name="_Toc265228370"/>
      <w:bookmarkStart w:id="353" w:name="_Toc226337228"/>
      <w:bookmarkStart w:id="354" w:name="_Toc305158874"/>
      <w:bookmarkStart w:id="355" w:name="_Toc151193630"/>
      <w:bookmarkStart w:id="356" w:name="_Toc151193920"/>
      <w:bookmarkStart w:id="357" w:name="_Toc151193702"/>
      <w:bookmarkStart w:id="358" w:name="_Toc195842897"/>
      <w:bookmarkStart w:id="359" w:name="_Toc127161446"/>
      <w:bookmarkStart w:id="360" w:name="_Toc226965722"/>
      <w:bookmarkStart w:id="361" w:name="_Toc164229227"/>
      <w:r>
        <w:rPr>
          <w:sz w:val="24"/>
        </w:rPr>
        <w:t>供应商应按《供应商须知资料表》中规定的金额及要求交纳保证金</w:t>
      </w:r>
      <w:bookmarkEnd w:id="331"/>
      <w:r>
        <w:rPr>
          <w:sz w:val="24"/>
        </w:rPr>
        <w:t>。</w:t>
      </w:r>
    </w:p>
    <w:p w14:paraId="5690F7E5">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14:paraId="45389D1E">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14:paraId="3138E2B4">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14:paraId="7FF7B0D7">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14:paraId="7AF29177">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44E2407C">
      <w:pPr>
        <w:numPr>
          <w:ilvl w:val="2"/>
          <w:numId w:val="8"/>
        </w:numPr>
        <w:snapToGrid w:val="0"/>
        <w:spacing w:line="360" w:lineRule="auto"/>
        <w:rPr>
          <w:sz w:val="24"/>
        </w:rPr>
      </w:pPr>
      <w:r>
        <w:rPr>
          <w:sz w:val="24"/>
        </w:rPr>
        <w:t>成交供应商的保证金，自采购合同签订之日起5个工作日内退还成交供应商；</w:t>
      </w:r>
    </w:p>
    <w:p w14:paraId="0AD8571D">
      <w:pPr>
        <w:numPr>
          <w:ilvl w:val="2"/>
          <w:numId w:val="8"/>
        </w:numPr>
        <w:snapToGrid w:val="0"/>
        <w:spacing w:line="360" w:lineRule="auto"/>
        <w:rPr>
          <w:sz w:val="24"/>
        </w:rPr>
      </w:pPr>
      <w:r>
        <w:rPr>
          <w:sz w:val="24"/>
        </w:rPr>
        <w:t>终止采购项目已经收取保证金的，自终止采购活动后5个工作日内退还已收取的保证金。</w:t>
      </w:r>
    </w:p>
    <w:p w14:paraId="74988134">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14:paraId="6DE8E0FD">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14:paraId="360D74DC">
      <w:pPr>
        <w:numPr>
          <w:ilvl w:val="2"/>
          <w:numId w:val="8"/>
        </w:numPr>
        <w:snapToGrid w:val="0"/>
        <w:spacing w:line="360" w:lineRule="auto"/>
        <w:rPr>
          <w:sz w:val="24"/>
        </w:rPr>
      </w:pPr>
      <w:r>
        <w:rPr>
          <w:sz w:val="24"/>
        </w:rPr>
        <w:t>供应商在响应文件中提供虚假材料的；</w:t>
      </w:r>
    </w:p>
    <w:p w14:paraId="1C35A903">
      <w:pPr>
        <w:numPr>
          <w:ilvl w:val="2"/>
          <w:numId w:val="8"/>
        </w:numPr>
        <w:snapToGrid w:val="0"/>
        <w:spacing w:line="360" w:lineRule="auto"/>
        <w:rPr>
          <w:sz w:val="24"/>
        </w:rPr>
      </w:pPr>
      <w:r>
        <w:rPr>
          <w:sz w:val="24"/>
        </w:rPr>
        <w:t>除因不可抗力或单一来源采购文件认可的情形以外，成交供应商不与采购人签订合同的；</w:t>
      </w:r>
    </w:p>
    <w:p w14:paraId="206713C0">
      <w:pPr>
        <w:numPr>
          <w:ilvl w:val="2"/>
          <w:numId w:val="8"/>
        </w:numPr>
        <w:snapToGrid w:val="0"/>
        <w:spacing w:line="360" w:lineRule="auto"/>
        <w:rPr>
          <w:sz w:val="24"/>
        </w:rPr>
      </w:pPr>
      <w:r>
        <w:rPr>
          <w:sz w:val="24"/>
        </w:rPr>
        <w:t>供应商与采购人、其他供应商或者采购代理机构恶意串通的；</w:t>
      </w:r>
    </w:p>
    <w:p w14:paraId="4DC7F62E">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14:paraId="7C4E8E28">
      <w:pPr>
        <w:numPr>
          <w:ilvl w:val="0"/>
          <w:numId w:val="8"/>
        </w:numPr>
        <w:tabs>
          <w:tab w:val="left" w:pos="360"/>
          <w:tab w:val="clear" w:pos="90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06756CA9">
      <w:pPr>
        <w:numPr>
          <w:ilvl w:val="1"/>
          <w:numId w:val="8"/>
        </w:numPr>
        <w:tabs>
          <w:tab w:val="left" w:pos="1080"/>
          <w:tab w:val="left" w:pos="2014"/>
        </w:tabs>
        <w:snapToGrid w:val="0"/>
        <w:spacing w:line="360" w:lineRule="auto"/>
        <w:ind w:left="1077" w:hanging="720"/>
        <w:rPr>
          <w:sz w:val="24"/>
        </w:rPr>
      </w:pPr>
      <w:bookmarkStart w:id="363" w:name="_Toc164229374"/>
      <w:bookmarkStart w:id="364" w:name="_Toc164608802"/>
      <w:bookmarkStart w:id="365" w:name="_Toc151193921"/>
      <w:bookmarkStart w:id="366" w:name="_Toc265228371"/>
      <w:bookmarkStart w:id="367" w:name="_Toc127151734"/>
      <w:bookmarkStart w:id="368" w:name="_Toc150509284"/>
      <w:bookmarkStart w:id="369" w:name="_Toc151193631"/>
      <w:bookmarkStart w:id="370" w:name="_Toc226965806"/>
      <w:bookmarkStart w:id="371" w:name="_Toc305158801"/>
      <w:bookmarkStart w:id="372" w:name="_Toc164608647"/>
      <w:bookmarkStart w:id="373" w:name="_Toc149720826"/>
      <w:bookmarkStart w:id="374" w:name="_Toc142311035"/>
      <w:bookmarkStart w:id="375" w:name="_Toc305158875"/>
      <w:bookmarkStart w:id="376" w:name="_Toc164229228"/>
      <w:bookmarkStart w:id="377" w:name="_Toc226337229"/>
      <w:bookmarkStart w:id="378" w:name="_Toc520356158"/>
      <w:bookmarkStart w:id="379" w:name="_Toc164351627"/>
      <w:bookmarkStart w:id="380" w:name="_Toc150480771"/>
      <w:bookmarkStart w:id="381" w:name="_Toc264969223"/>
      <w:bookmarkStart w:id="382" w:name="_Toc150774738"/>
      <w:bookmarkStart w:id="383" w:name="_Toc151190160"/>
      <w:bookmarkStart w:id="384" w:name="_Toc150774633"/>
      <w:bookmarkStart w:id="385" w:name="_Toc127161447"/>
      <w:bookmarkStart w:id="386" w:name="_Toc151193847"/>
      <w:bookmarkStart w:id="387" w:name="_Toc151193703"/>
      <w:bookmarkStart w:id="388" w:name="_Toc226309777"/>
      <w:bookmarkStart w:id="389" w:name="_Toc127151533"/>
      <w:bookmarkStart w:id="390" w:name="_Toc151193775"/>
      <w:bookmarkStart w:id="391" w:name="_Toc195842898"/>
      <w:bookmarkStart w:id="392" w:name="_Toc226965723"/>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14:paraId="645C4A6B">
      <w:pPr>
        <w:numPr>
          <w:ilvl w:val="0"/>
          <w:numId w:val="8"/>
        </w:numPr>
        <w:tabs>
          <w:tab w:val="left" w:pos="360"/>
          <w:tab w:val="clear" w:pos="90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14:paraId="2703C680">
      <w:pPr>
        <w:numPr>
          <w:ilvl w:val="1"/>
          <w:numId w:val="8"/>
        </w:numPr>
        <w:tabs>
          <w:tab w:val="left" w:pos="1080"/>
        </w:tabs>
        <w:snapToGrid w:val="0"/>
        <w:spacing w:line="360" w:lineRule="auto"/>
        <w:ind w:left="1055" w:leftChars="199" w:hanging="637"/>
        <w:rPr>
          <w:sz w:val="24"/>
        </w:rPr>
      </w:pPr>
      <w:bookmarkStart w:id="393" w:name="_Toc265228372"/>
      <w:bookmarkStart w:id="394" w:name="_Toc151193632"/>
      <w:bookmarkStart w:id="395" w:name="_Toc150774634"/>
      <w:bookmarkStart w:id="396" w:name="_Toc226309778"/>
      <w:bookmarkStart w:id="397" w:name="_Toc151190161"/>
      <w:bookmarkStart w:id="398" w:name="_Toc142311036"/>
      <w:bookmarkStart w:id="399" w:name="_Toc151193848"/>
      <w:bookmarkStart w:id="400" w:name="_Toc151193922"/>
      <w:bookmarkStart w:id="401" w:name="_Toc305158876"/>
      <w:bookmarkStart w:id="402" w:name="_Toc226965724"/>
      <w:bookmarkStart w:id="403" w:name="_Toc127151534"/>
      <w:bookmarkStart w:id="404" w:name="_Toc264969224"/>
      <w:bookmarkStart w:id="405" w:name="_Toc305158802"/>
      <w:bookmarkStart w:id="406" w:name="_Toc226337230"/>
      <w:bookmarkStart w:id="407" w:name="_Toc151193704"/>
      <w:bookmarkStart w:id="408" w:name="_Toc226965807"/>
      <w:bookmarkStart w:id="409" w:name="_Toc150509285"/>
      <w:bookmarkStart w:id="410" w:name="_Toc520356159"/>
      <w:bookmarkStart w:id="411" w:name="_Toc150774739"/>
      <w:bookmarkStart w:id="412" w:name="_Toc151193776"/>
      <w:bookmarkStart w:id="413" w:name="_Toc150480772"/>
      <w:bookmarkStart w:id="414" w:name="_Toc195842899"/>
      <w:r>
        <w:rPr>
          <w:sz w:val="24"/>
        </w:rPr>
        <w:t>供应商应按照单一来源采购文件“供应商须知资料表”规定的份数提交响应文件正本、副本和电子版，每本响应文件须清楚地标明“正本”或“副本”或“电子版”。若正本和副本或电子版不符，以正本为准。</w:t>
      </w:r>
    </w:p>
    <w:p w14:paraId="1B8244FE">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2B1A7353">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14:paraId="609AB5A4">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14:paraId="32BFE645">
      <w:pPr>
        <w:numPr>
          <w:ilvl w:val="1"/>
          <w:numId w:val="8"/>
        </w:numPr>
        <w:tabs>
          <w:tab w:val="left" w:pos="1080"/>
        </w:tabs>
        <w:snapToGrid w:val="0"/>
        <w:spacing w:line="360" w:lineRule="auto"/>
        <w:ind w:left="1055" w:leftChars="199" w:hanging="637"/>
        <w:rPr>
          <w:sz w:val="24"/>
        </w:rPr>
      </w:pPr>
      <w:r>
        <w:rPr>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w:t>
      </w:r>
      <w:r>
        <w:rPr>
          <w:color w:val="000000"/>
          <w:sz w:val="24"/>
        </w:rPr>
        <w:t>签章或印鉴</w:t>
      </w:r>
      <w:r>
        <w:rPr>
          <w:sz w:val="24"/>
        </w:rPr>
        <w:t>”是指供应商法定代表人（单位负责人）在单一来源采购文件规定处加盖个人名章、手签章、印鉴等。</w:t>
      </w:r>
    </w:p>
    <w:p w14:paraId="01933442">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14:paraId="62C09FCB">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089E46DE">
      <w:pPr>
        <w:tabs>
          <w:tab w:val="center" w:pos="4592"/>
          <w:tab w:val="left" w:pos="7860"/>
        </w:tabs>
        <w:snapToGrid w:val="0"/>
        <w:spacing w:line="360" w:lineRule="auto"/>
        <w:jc w:val="center"/>
        <w:outlineLvl w:val="1"/>
        <w:rPr>
          <w:b/>
          <w:bCs/>
          <w:sz w:val="24"/>
        </w:rPr>
      </w:pPr>
      <w:bookmarkStart w:id="415" w:name="_Toc151193705"/>
      <w:bookmarkStart w:id="416" w:name="_Toc226309779"/>
      <w:bookmarkStart w:id="417" w:name="_Toc151190162"/>
      <w:bookmarkStart w:id="418" w:name="_Toc150774635"/>
      <w:bookmarkStart w:id="419" w:name="_Toc151193849"/>
      <w:bookmarkStart w:id="420" w:name="_Toc151193777"/>
      <w:bookmarkStart w:id="421" w:name="_Toc164608649"/>
      <w:bookmarkStart w:id="422" w:name="_Toc164229376"/>
      <w:bookmarkStart w:id="423" w:name="_Toc226337231"/>
      <w:bookmarkStart w:id="424" w:name="_Toc195842900"/>
      <w:bookmarkStart w:id="425" w:name="_Toc127151736"/>
      <w:bookmarkStart w:id="426" w:name="_Toc164608804"/>
      <w:bookmarkStart w:id="427" w:name="_Toc305158803"/>
      <w:bookmarkStart w:id="428" w:name="_Toc520356160"/>
      <w:bookmarkStart w:id="429" w:name="_Toc142311037"/>
      <w:bookmarkStart w:id="430" w:name="_Toc164229230"/>
      <w:bookmarkStart w:id="431" w:name="_Toc150509286"/>
      <w:bookmarkStart w:id="432" w:name="_Toc150480773"/>
      <w:bookmarkStart w:id="433" w:name="_Toc226965808"/>
      <w:bookmarkStart w:id="434" w:name="_Toc164351629"/>
      <w:bookmarkStart w:id="435" w:name="_Toc127161449"/>
      <w:bookmarkStart w:id="436" w:name="_Toc305158877"/>
      <w:bookmarkStart w:id="437" w:name="_Toc151193633"/>
      <w:bookmarkStart w:id="438" w:name="_Toc149720828"/>
      <w:bookmarkStart w:id="439" w:name="_Toc264969225"/>
      <w:bookmarkStart w:id="440" w:name="_Toc127151535"/>
      <w:bookmarkStart w:id="441" w:name="_Toc226965725"/>
      <w:bookmarkStart w:id="442" w:name="_Toc150774740"/>
      <w:bookmarkStart w:id="443" w:name="_Toc265228373"/>
      <w:bookmarkStart w:id="444" w:name="_Toc151193923"/>
      <w:r>
        <w:rPr>
          <w:b/>
          <w:bCs/>
          <w:sz w:val="24"/>
        </w:rPr>
        <w:t>四</w:t>
      </w:r>
      <w:r>
        <w:rPr>
          <w:rFonts w:hint="eastAsia"/>
          <w:b/>
          <w:bCs/>
          <w:sz w:val="24"/>
        </w:rPr>
        <w:t>、</w:t>
      </w:r>
      <w:r>
        <w:rPr>
          <w:b/>
          <w:bCs/>
          <w:sz w:val="24"/>
        </w:rPr>
        <w:t>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48955B05">
      <w:pPr>
        <w:numPr>
          <w:ilvl w:val="0"/>
          <w:numId w:val="8"/>
        </w:numPr>
        <w:tabs>
          <w:tab w:val="left" w:pos="360"/>
          <w:tab w:val="clear" w:pos="900"/>
        </w:tabs>
        <w:snapToGrid w:val="0"/>
        <w:spacing w:line="360" w:lineRule="auto"/>
        <w:ind w:left="357" w:hanging="357"/>
        <w:outlineLvl w:val="1"/>
        <w:rPr>
          <w:b/>
          <w:bCs/>
          <w:sz w:val="24"/>
        </w:rPr>
      </w:pPr>
      <w:r>
        <w:rPr>
          <w:b/>
          <w:bCs/>
          <w:sz w:val="24"/>
        </w:rPr>
        <w:t>响应文件的提交</w:t>
      </w:r>
    </w:p>
    <w:p w14:paraId="6E60E59E">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14:paraId="6BCBB43E">
      <w:pPr>
        <w:numPr>
          <w:ilvl w:val="1"/>
          <w:numId w:val="8"/>
        </w:numPr>
        <w:tabs>
          <w:tab w:val="left" w:pos="1080"/>
          <w:tab w:val="left" w:pos="2014"/>
        </w:tabs>
        <w:snapToGrid w:val="0"/>
        <w:spacing w:line="360" w:lineRule="auto"/>
        <w:ind w:left="1077" w:hanging="720"/>
        <w:rPr>
          <w:sz w:val="24"/>
        </w:rPr>
      </w:pPr>
      <w:r>
        <w:rPr>
          <w:sz w:val="24"/>
        </w:rPr>
        <w:t>所有信封或纸箱上均应：</w:t>
      </w:r>
    </w:p>
    <w:p w14:paraId="44904627">
      <w:pPr>
        <w:tabs>
          <w:tab w:val="left" w:pos="1080"/>
          <w:tab w:val="left" w:pos="2014"/>
        </w:tabs>
        <w:snapToGrid w:val="0"/>
        <w:spacing w:line="360" w:lineRule="auto"/>
        <w:ind w:left="357" w:firstLine="720" w:firstLineChars="300"/>
        <w:rPr>
          <w:sz w:val="24"/>
        </w:rPr>
      </w:pPr>
      <w:r>
        <w:rPr>
          <w:sz w:val="24"/>
        </w:rPr>
        <w:t>1）清楚标明递交至单一来源采购文件中所要求的地址。</w:t>
      </w:r>
    </w:p>
    <w:p w14:paraId="162FB02C">
      <w:pPr>
        <w:tabs>
          <w:tab w:val="left" w:pos="1080"/>
          <w:tab w:val="left" w:pos="2014"/>
        </w:tabs>
        <w:snapToGrid w:val="0"/>
        <w:spacing w:line="360" w:lineRule="auto"/>
        <w:ind w:left="1075" w:leftChars="512"/>
        <w:rPr>
          <w:sz w:val="24"/>
        </w:rPr>
      </w:pPr>
      <w:r>
        <w:rPr>
          <w:sz w:val="24"/>
        </w:rPr>
        <w:t>2）注明项目名称、项目编号和</w:t>
      </w:r>
      <w:r>
        <w:rPr>
          <w:b/>
          <w:bCs/>
          <w:sz w:val="24"/>
        </w:rPr>
        <w:t>“在（</w:t>
      </w:r>
      <w:r>
        <w:rPr>
          <w:b/>
          <w:bCs/>
          <w:sz w:val="24"/>
          <w:u w:val="single"/>
        </w:rPr>
        <w:t xml:space="preserve">   </w:t>
      </w:r>
      <w:r>
        <w:rPr>
          <w:b/>
          <w:bCs/>
          <w:sz w:val="24"/>
        </w:rPr>
        <w:t>时间）之前不得启封”</w:t>
      </w:r>
      <w:r>
        <w:rPr>
          <w:sz w:val="24"/>
        </w:rPr>
        <w:t>的字样（填入规定的提交首次响应文件递交截止日期和时间）。</w:t>
      </w:r>
    </w:p>
    <w:p w14:paraId="7C7D8910">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14:paraId="4F29F0E5">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14:paraId="46A421AD">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14:paraId="76118708">
      <w:pPr>
        <w:numPr>
          <w:ilvl w:val="0"/>
          <w:numId w:val="8"/>
        </w:numPr>
        <w:tabs>
          <w:tab w:val="left" w:pos="360"/>
          <w:tab w:val="clear" w:pos="900"/>
        </w:tabs>
        <w:snapToGrid w:val="0"/>
        <w:spacing w:line="360" w:lineRule="auto"/>
        <w:ind w:left="357" w:hanging="357"/>
        <w:outlineLvl w:val="1"/>
        <w:rPr>
          <w:b/>
          <w:bCs/>
          <w:sz w:val="24"/>
        </w:rPr>
      </w:pPr>
      <w:r>
        <w:rPr>
          <w:b/>
          <w:bCs/>
          <w:sz w:val="24"/>
        </w:rPr>
        <w:t>响应文件提交截止时间</w:t>
      </w:r>
    </w:p>
    <w:p w14:paraId="3BE7E1DC">
      <w:pPr>
        <w:numPr>
          <w:ilvl w:val="1"/>
          <w:numId w:val="8"/>
        </w:numPr>
        <w:tabs>
          <w:tab w:val="left" w:pos="1080"/>
          <w:tab w:val="left" w:pos="2014"/>
        </w:tabs>
        <w:snapToGrid w:val="0"/>
        <w:spacing w:line="360" w:lineRule="auto"/>
        <w:ind w:left="1077" w:hanging="720"/>
        <w:rPr>
          <w:sz w:val="24"/>
        </w:rPr>
      </w:pPr>
      <w:bookmarkStart w:id="445" w:name="_Toc164608651"/>
      <w:bookmarkStart w:id="446" w:name="_Toc142311039"/>
      <w:bookmarkStart w:id="447" w:name="_Toc150509288"/>
      <w:bookmarkStart w:id="448" w:name="_Toc226965810"/>
      <w:bookmarkStart w:id="449" w:name="_Toc226337233"/>
      <w:bookmarkStart w:id="450" w:name="_Toc127161451"/>
      <w:bookmarkStart w:id="451" w:name="_Toc151193851"/>
      <w:bookmarkStart w:id="452" w:name="_Toc151193707"/>
      <w:bookmarkStart w:id="453" w:name="_Toc127151738"/>
      <w:bookmarkStart w:id="454" w:name="_Toc149720830"/>
      <w:bookmarkStart w:id="455" w:name="_Toc151193635"/>
      <w:bookmarkStart w:id="456" w:name="_Toc151193779"/>
      <w:bookmarkStart w:id="457" w:name="_Toc305158879"/>
      <w:bookmarkStart w:id="458" w:name="_Toc127151537"/>
      <w:bookmarkStart w:id="459" w:name="_Toc150774637"/>
      <w:bookmarkStart w:id="460" w:name="_Toc195842902"/>
      <w:bookmarkStart w:id="461" w:name="_Toc226309781"/>
      <w:bookmarkStart w:id="462" w:name="_Toc150774742"/>
      <w:bookmarkStart w:id="463" w:name="_Toc164351631"/>
      <w:bookmarkStart w:id="464" w:name="_Toc305158805"/>
      <w:bookmarkStart w:id="465" w:name="_Toc164229232"/>
      <w:bookmarkStart w:id="466" w:name="_Toc520356162"/>
      <w:bookmarkStart w:id="467" w:name="_Toc151190164"/>
      <w:bookmarkStart w:id="468" w:name="_Toc226965727"/>
      <w:bookmarkStart w:id="469" w:name="_Toc264969227"/>
      <w:bookmarkStart w:id="470" w:name="_Toc151193925"/>
      <w:bookmarkStart w:id="471" w:name="_Toc150480775"/>
      <w:bookmarkStart w:id="472" w:name="_Toc164608806"/>
      <w:bookmarkStart w:id="473" w:name="_Toc265228375"/>
      <w:bookmarkStart w:id="474" w:name="_Toc164229378"/>
      <w:r>
        <w:rPr>
          <w:sz w:val="24"/>
        </w:rPr>
        <w:t>供应商应按单一来源采购文件规定的提交响应文件截止日期、时间和地点，将响应文件密封递交采购代理机构。</w:t>
      </w:r>
    </w:p>
    <w:p w14:paraId="79140B4E">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采购单位有权按本须知的规定，通过修改单一来源采购文件延长提交响应文件截止时间。在此情况下，采购单位和供应商受提交响应文件截止时间制约的所有权利和义务均应延长至新的截止期。</w:t>
      </w:r>
    </w:p>
    <w:p w14:paraId="5CE12504">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14:paraId="16BB8D1E">
      <w:pPr>
        <w:numPr>
          <w:ilvl w:val="0"/>
          <w:numId w:val="8"/>
        </w:numPr>
        <w:tabs>
          <w:tab w:val="left" w:pos="360"/>
          <w:tab w:val="clear" w:pos="90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1D00601C">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14:paraId="293F637A">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14:paraId="5A740B47">
      <w:pPr>
        <w:tabs>
          <w:tab w:val="center" w:pos="4592"/>
          <w:tab w:val="left" w:pos="7860"/>
        </w:tabs>
        <w:snapToGrid w:val="0"/>
        <w:spacing w:line="360" w:lineRule="auto"/>
        <w:jc w:val="center"/>
        <w:outlineLvl w:val="1"/>
        <w:rPr>
          <w:b/>
          <w:bCs/>
          <w:sz w:val="24"/>
        </w:rPr>
      </w:pPr>
      <w:bookmarkStart w:id="475" w:name="_Toc226965728"/>
      <w:bookmarkStart w:id="476" w:name="_Toc226309782"/>
      <w:bookmarkStart w:id="477" w:name="_Toc151193780"/>
      <w:bookmarkStart w:id="478" w:name="_Toc150509289"/>
      <w:bookmarkStart w:id="479" w:name="_Toc305158806"/>
      <w:bookmarkStart w:id="480" w:name="_Toc265228376"/>
      <w:bookmarkStart w:id="481" w:name="_Toc226965811"/>
      <w:bookmarkStart w:id="482" w:name="_Toc195842903"/>
      <w:bookmarkStart w:id="483" w:name="_Toc150774743"/>
      <w:bookmarkStart w:id="484" w:name="_Toc151193636"/>
      <w:bookmarkStart w:id="485" w:name="_Toc305158880"/>
      <w:bookmarkStart w:id="486" w:name="_Toc142311040"/>
      <w:bookmarkStart w:id="487" w:name="_Toc264969228"/>
      <w:bookmarkStart w:id="488" w:name="_Toc150480776"/>
      <w:bookmarkStart w:id="489" w:name="_Toc151190165"/>
      <w:bookmarkStart w:id="490" w:name="_Toc127151538"/>
      <w:bookmarkStart w:id="491" w:name="_Toc520356163"/>
      <w:bookmarkStart w:id="492" w:name="_Toc150774638"/>
      <w:bookmarkStart w:id="493" w:name="_Toc226337234"/>
      <w:bookmarkStart w:id="494" w:name="_Toc151193852"/>
      <w:bookmarkStart w:id="495" w:name="_Toc151193708"/>
      <w:bookmarkStart w:id="496" w:name="_Toc151193926"/>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Fonts w:hint="eastAsia"/>
          <w:b/>
          <w:bCs/>
          <w:sz w:val="24"/>
        </w:rPr>
        <w:t>、</w:t>
      </w:r>
      <w:r>
        <w:rPr>
          <w:b/>
          <w:bCs/>
          <w:sz w:val="24"/>
        </w:rPr>
        <w:t>协商</w:t>
      </w:r>
    </w:p>
    <w:p w14:paraId="1EA9AD17">
      <w:pPr>
        <w:numPr>
          <w:ilvl w:val="0"/>
          <w:numId w:val="8"/>
        </w:numPr>
        <w:tabs>
          <w:tab w:val="left" w:pos="360"/>
          <w:tab w:val="clear" w:pos="900"/>
        </w:tabs>
        <w:snapToGrid w:val="0"/>
        <w:spacing w:line="360" w:lineRule="auto"/>
        <w:ind w:left="357" w:hanging="357"/>
        <w:outlineLvl w:val="1"/>
        <w:rPr>
          <w:b/>
          <w:bCs/>
          <w:sz w:val="24"/>
        </w:rPr>
      </w:pPr>
      <w:r>
        <w:rPr>
          <w:b/>
          <w:bCs/>
          <w:sz w:val="24"/>
        </w:rPr>
        <w:t>仪式</w:t>
      </w:r>
    </w:p>
    <w:p w14:paraId="452C094F">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14:paraId="0EC74152">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14:paraId="4E086548">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14:paraId="6E3C83C0">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023374D5">
      <w:pPr>
        <w:numPr>
          <w:ilvl w:val="0"/>
          <w:numId w:val="8"/>
        </w:numPr>
        <w:tabs>
          <w:tab w:val="left" w:pos="360"/>
          <w:tab w:val="clear" w:pos="900"/>
        </w:tabs>
        <w:snapToGrid w:val="0"/>
        <w:spacing w:line="360" w:lineRule="auto"/>
        <w:ind w:left="357" w:hanging="357"/>
        <w:outlineLvl w:val="1"/>
        <w:rPr>
          <w:b/>
          <w:bCs/>
          <w:sz w:val="24"/>
        </w:rPr>
      </w:pPr>
      <w:bookmarkStart w:id="497" w:name="_Toc195842910"/>
      <w:bookmarkStart w:id="498" w:name="_Toc265228383"/>
      <w:bookmarkStart w:id="499" w:name="_Toc151193859"/>
      <w:bookmarkStart w:id="500" w:name="_Toc305158887"/>
      <w:bookmarkStart w:id="501" w:name="_Toc127151545"/>
      <w:bookmarkStart w:id="502" w:name="_Toc226965735"/>
      <w:bookmarkStart w:id="503" w:name="_Toc226337241"/>
      <w:bookmarkStart w:id="504" w:name="_Toc305158813"/>
      <w:bookmarkStart w:id="505" w:name="_Toc150480783"/>
      <w:bookmarkStart w:id="506" w:name="_Toc151193643"/>
      <w:bookmarkStart w:id="507" w:name="_Toc226309789"/>
      <w:bookmarkStart w:id="508" w:name="_Toc151193787"/>
      <w:bookmarkStart w:id="509" w:name="_Toc150774645"/>
      <w:bookmarkStart w:id="510" w:name="_Toc150509296"/>
      <w:bookmarkStart w:id="511" w:name="_Toc151193933"/>
      <w:bookmarkStart w:id="512" w:name="_Toc264969235"/>
      <w:bookmarkStart w:id="513" w:name="_Toc150774750"/>
      <w:bookmarkStart w:id="514" w:name="_Toc151193715"/>
      <w:bookmarkStart w:id="515" w:name="_Toc520356169"/>
      <w:bookmarkStart w:id="516" w:name="_Toc226965818"/>
      <w:bookmarkStart w:id="517" w:name="_Toc142311047"/>
      <w:bookmarkStart w:id="518" w:name="_Toc151190172"/>
      <w:r>
        <w:rPr>
          <w:b/>
          <w:bCs/>
          <w:sz w:val="24"/>
        </w:rPr>
        <w:t>单一来源采购人员</w:t>
      </w:r>
    </w:p>
    <w:p w14:paraId="46C5291B">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14:paraId="113AC846">
      <w:pPr>
        <w:numPr>
          <w:ilvl w:val="0"/>
          <w:numId w:val="8"/>
        </w:numPr>
        <w:tabs>
          <w:tab w:val="left" w:pos="360"/>
          <w:tab w:val="clear" w:pos="900"/>
        </w:tabs>
        <w:snapToGrid w:val="0"/>
        <w:spacing w:line="360" w:lineRule="auto"/>
        <w:ind w:left="357" w:hanging="357"/>
        <w:outlineLvl w:val="1"/>
        <w:rPr>
          <w:b/>
          <w:bCs/>
          <w:sz w:val="24"/>
        </w:rPr>
      </w:pPr>
      <w:r>
        <w:rPr>
          <w:b/>
          <w:bCs/>
          <w:sz w:val="24"/>
        </w:rPr>
        <w:t>协商程序</w:t>
      </w:r>
    </w:p>
    <w:p w14:paraId="726D1497">
      <w:pPr>
        <w:numPr>
          <w:ilvl w:val="1"/>
          <w:numId w:val="8"/>
        </w:numPr>
        <w:tabs>
          <w:tab w:val="left" w:pos="1080"/>
          <w:tab w:val="left" w:pos="2014"/>
        </w:tabs>
        <w:snapToGrid w:val="0"/>
        <w:spacing w:line="360" w:lineRule="auto"/>
        <w:ind w:left="1077" w:hanging="720"/>
        <w:rPr>
          <w:sz w:val="24"/>
        </w:rPr>
      </w:pPr>
      <w:r>
        <w:rPr>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14:paraId="368C5CBB">
      <w:pPr>
        <w:tabs>
          <w:tab w:val="center" w:pos="4592"/>
          <w:tab w:val="left" w:pos="7860"/>
        </w:tabs>
        <w:snapToGrid w:val="0"/>
        <w:spacing w:line="360" w:lineRule="auto"/>
        <w:jc w:val="center"/>
        <w:outlineLvl w:val="1"/>
        <w:rPr>
          <w:sz w:val="24"/>
        </w:rPr>
      </w:pPr>
      <w:bookmarkStart w:id="520" w:name="_Toc226337243"/>
      <w:bookmarkStart w:id="521" w:name="_Toc150774647"/>
      <w:bookmarkStart w:id="522" w:name="_Toc142311049"/>
      <w:bookmarkStart w:id="523" w:name="_Toc164351641"/>
      <w:bookmarkStart w:id="524" w:name="_Toc164229388"/>
      <w:bookmarkStart w:id="525" w:name="_Toc151193935"/>
      <w:bookmarkStart w:id="526" w:name="_Toc164608816"/>
      <w:bookmarkStart w:id="527" w:name="_Toc150480785"/>
      <w:bookmarkStart w:id="528" w:name="_Toc151193717"/>
      <w:bookmarkStart w:id="529" w:name="_Toc164608661"/>
      <w:bookmarkStart w:id="530" w:name="_Toc265228385"/>
      <w:bookmarkStart w:id="531" w:name="_Toc226965737"/>
      <w:bookmarkStart w:id="532" w:name="_Toc149720840"/>
      <w:bookmarkStart w:id="533" w:name="_Toc305158815"/>
      <w:bookmarkStart w:id="534" w:name="_Toc127161461"/>
      <w:bookmarkStart w:id="535" w:name="_Toc226309791"/>
      <w:bookmarkStart w:id="536" w:name="_Toc127151748"/>
      <w:bookmarkStart w:id="537" w:name="_Toc151193861"/>
      <w:bookmarkStart w:id="538" w:name="_Toc264969237"/>
      <w:bookmarkStart w:id="539" w:name="_Toc151193789"/>
      <w:bookmarkStart w:id="540" w:name="_Toc305158889"/>
      <w:bookmarkStart w:id="541" w:name="_Toc164229242"/>
      <w:bookmarkStart w:id="542" w:name="_Toc150774752"/>
      <w:bookmarkStart w:id="543" w:name="_Toc150509298"/>
      <w:bookmarkStart w:id="544" w:name="_Toc195842912"/>
      <w:bookmarkStart w:id="545" w:name="_Toc127151547"/>
      <w:bookmarkStart w:id="546" w:name="_Toc226965820"/>
      <w:bookmarkStart w:id="547" w:name="_Toc151193645"/>
      <w:bookmarkStart w:id="548" w:name="_Toc151190174"/>
      <w:r>
        <w:rPr>
          <w:b/>
          <w:bCs/>
          <w:sz w:val="24"/>
        </w:rPr>
        <w:t>六</w:t>
      </w:r>
      <w:r>
        <w:rPr>
          <w:rFonts w:hint="eastAsia"/>
          <w:b/>
          <w:bCs/>
          <w:sz w:val="24"/>
        </w:rPr>
        <w:t>、</w:t>
      </w:r>
      <w:r>
        <w:rPr>
          <w:b/>
          <w:bCs/>
          <w:sz w:val="24"/>
        </w:rPr>
        <w:t>确定成交供应商</w:t>
      </w:r>
    </w:p>
    <w:p w14:paraId="0B3D67A0">
      <w:pPr>
        <w:numPr>
          <w:ilvl w:val="0"/>
          <w:numId w:val="8"/>
        </w:numPr>
        <w:tabs>
          <w:tab w:val="left" w:pos="360"/>
          <w:tab w:val="clear" w:pos="90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14:paraId="14069B54">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14:paraId="17D2465A">
      <w:pPr>
        <w:numPr>
          <w:ilvl w:val="0"/>
          <w:numId w:val="8"/>
        </w:numPr>
        <w:tabs>
          <w:tab w:val="left" w:pos="360"/>
          <w:tab w:val="clear" w:pos="900"/>
        </w:tabs>
        <w:snapToGrid w:val="0"/>
        <w:spacing w:line="360" w:lineRule="auto"/>
        <w:ind w:left="357" w:hanging="357"/>
        <w:outlineLvl w:val="1"/>
        <w:rPr>
          <w:b/>
          <w:bCs/>
          <w:sz w:val="24"/>
        </w:rPr>
      </w:pPr>
      <w:bookmarkStart w:id="549" w:name="_Toc305158817"/>
      <w:bookmarkStart w:id="550" w:name="_Toc305158891"/>
      <w:bookmarkStart w:id="551" w:name="_Toc151193791"/>
      <w:bookmarkStart w:id="552" w:name="_Toc164608818"/>
      <w:bookmarkStart w:id="553" w:name="_Toc151193719"/>
      <w:bookmarkStart w:id="554" w:name="_Toc195842914"/>
      <w:bookmarkStart w:id="555" w:name="_Toc264969239"/>
      <w:bookmarkStart w:id="556" w:name="_Toc127151549"/>
      <w:bookmarkStart w:id="557" w:name="_Toc150774754"/>
      <w:bookmarkStart w:id="558" w:name="_Toc142311051"/>
      <w:bookmarkStart w:id="559" w:name="_Toc226337245"/>
      <w:bookmarkStart w:id="560" w:name="_Toc149720842"/>
      <w:bookmarkStart w:id="561" w:name="_Toc265228387"/>
      <w:bookmarkStart w:id="562" w:name="_Toc151193863"/>
      <w:bookmarkStart w:id="563" w:name="_Toc164229390"/>
      <w:bookmarkStart w:id="564" w:name="_Toc150774649"/>
      <w:bookmarkStart w:id="565" w:name="_Toc226309793"/>
      <w:bookmarkStart w:id="566" w:name="_Toc127161463"/>
      <w:bookmarkStart w:id="567" w:name="_Toc164229244"/>
      <w:bookmarkStart w:id="568" w:name="_Toc151193937"/>
      <w:bookmarkStart w:id="569" w:name="_Toc151190176"/>
      <w:bookmarkStart w:id="570" w:name="_Toc151193647"/>
      <w:bookmarkStart w:id="571" w:name="_Toc164608663"/>
      <w:bookmarkStart w:id="572" w:name="_Toc150480787"/>
      <w:bookmarkStart w:id="573" w:name="_Toc127151750"/>
      <w:bookmarkStart w:id="574" w:name="_Toc226965822"/>
      <w:bookmarkStart w:id="575" w:name="_Toc226965739"/>
      <w:bookmarkStart w:id="576" w:name="_Toc164351643"/>
      <w:bookmarkStart w:id="577" w:name="_Toc150509300"/>
      <w:bookmarkStart w:id="578" w:name="_Toc520356176"/>
      <w:bookmarkStart w:id="579" w:name="_Ref467306425"/>
      <w:bookmarkStart w:id="580" w:name="_Ref467307090"/>
      <w:r>
        <w:rPr>
          <w:b/>
          <w:bCs/>
          <w:sz w:val="24"/>
        </w:rPr>
        <w:t>成交公告与成交通知书</w:t>
      </w:r>
      <w:bookmarkEnd w:id="549"/>
      <w:bookmarkEnd w:id="550"/>
    </w:p>
    <w:p w14:paraId="5E6C1E57">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采购人或采购代理机构自成交供应商确定后2个工作日</w:t>
      </w:r>
      <w:r>
        <w:rPr>
          <w:sz w:val="24"/>
          <w:highlight w:val="none"/>
        </w:rPr>
        <w:t>内，在</w:t>
      </w:r>
      <w:r>
        <w:rPr>
          <w:rFonts w:hint="eastAsia"/>
          <w:sz w:val="24"/>
          <w:highlight w:val="none"/>
        </w:rPr>
        <w:t>中国</w:t>
      </w:r>
      <w:r>
        <w:rPr>
          <w:sz w:val="24"/>
          <w:highlight w:val="none"/>
        </w:rPr>
        <w:t>政府采购网公告</w:t>
      </w:r>
      <w:r>
        <w:rPr>
          <w:sz w:val="24"/>
        </w:rPr>
        <w:t>成交结果，同时向成交供应商发出成交通知书，成交公告期限为1个工作日。</w:t>
      </w:r>
    </w:p>
    <w:p w14:paraId="301DBCC0">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14:paraId="74D38F01">
      <w:pPr>
        <w:numPr>
          <w:ilvl w:val="0"/>
          <w:numId w:val="8"/>
        </w:numPr>
        <w:tabs>
          <w:tab w:val="left" w:pos="360"/>
          <w:tab w:val="clear" w:pos="900"/>
        </w:tabs>
        <w:snapToGrid w:val="0"/>
        <w:spacing w:line="360" w:lineRule="auto"/>
        <w:ind w:left="357" w:hanging="357"/>
        <w:outlineLvl w:val="1"/>
        <w:rPr>
          <w:b/>
          <w:bCs/>
          <w:sz w:val="24"/>
        </w:rPr>
      </w:pPr>
      <w:r>
        <w:rPr>
          <w:b/>
          <w:bCs/>
          <w:sz w:val="24"/>
        </w:rPr>
        <w:t>终止</w:t>
      </w:r>
    </w:p>
    <w:p w14:paraId="76D5038E">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14:paraId="5B2D24E4">
      <w:pPr>
        <w:numPr>
          <w:ilvl w:val="2"/>
          <w:numId w:val="8"/>
        </w:numPr>
        <w:snapToGrid w:val="0"/>
        <w:spacing w:line="360" w:lineRule="auto"/>
        <w:rPr>
          <w:sz w:val="24"/>
        </w:rPr>
      </w:pPr>
      <w:r>
        <w:rPr>
          <w:sz w:val="24"/>
        </w:rPr>
        <w:t>因情况变化，不再符合规定的单一来源采购方式适用情形的；</w:t>
      </w:r>
    </w:p>
    <w:p w14:paraId="3849E614">
      <w:pPr>
        <w:numPr>
          <w:ilvl w:val="2"/>
          <w:numId w:val="8"/>
        </w:numPr>
        <w:snapToGrid w:val="0"/>
        <w:spacing w:line="360" w:lineRule="auto"/>
        <w:rPr>
          <w:sz w:val="24"/>
        </w:rPr>
      </w:pPr>
      <w:r>
        <w:rPr>
          <w:sz w:val="24"/>
        </w:rPr>
        <w:t>出现影响采购公正的违法、违规行为的；</w:t>
      </w:r>
    </w:p>
    <w:p w14:paraId="4A8130AA">
      <w:pPr>
        <w:numPr>
          <w:ilvl w:val="2"/>
          <w:numId w:val="8"/>
        </w:numPr>
        <w:snapToGrid w:val="0"/>
        <w:spacing w:line="360" w:lineRule="auto"/>
        <w:rPr>
          <w:sz w:val="24"/>
        </w:rPr>
      </w:pPr>
      <w:r>
        <w:rPr>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6E362CBE">
      <w:pPr>
        <w:numPr>
          <w:ilvl w:val="0"/>
          <w:numId w:val="8"/>
        </w:numPr>
        <w:tabs>
          <w:tab w:val="left" w:pos="360"/>
          <w:tab w:val="clear" w:pos="900"/>
        </w:tabs>
        <w:snapToGrid w:val="0"/>
        <w:spacing w:line="360" w:lineRule="auto"/>
        <w:ind w:left="357" w:hanging="357"/>
        <w:outlineLvl w:val="1"/>
        <w:rPr>
          <w:b/>
          <w:bCs/>
          <w:sz w:val="24"/>
        </w:rPr>
      </w:pPr>
      <w:bookmarkStart w:id="581" w:name="_Toc151193938"/>
      <w:bookmarkStart w:id="582" w:name="_Toc150509301"/>
      <w:bookmarkStart w:id="583" w:name="_Toc142311052"/>
      <w:bookmarkStart w:id="584" w:name="_Toc127151751"/>
      <w:bookmarkStart w:id="585" w:name="_Toc149720843"/>
      <w:bookmarkStart w:id="586" w:name="_Toc150480788"/>
      <w:bookmarkStart w:id="587" w:name="_Toc520356175"/>
      <w:bookmarkStart w:id="588" w:name="_Toc164608819"/>
      <w:bookmarkStart w:id="589" w:name="_Toc264969240"/>
      <w:bookmarkStart w:id="590" w:name="_Ref467306377"/>
      <w:bookmarkStart w:id="591" w:name="_Toc150774755"/>
      <w:bookmarkStart w:id="592" w:name="_Toc151193648"/>
      <w:bookmarkStart w:id="593" w:name="_Toc151193720"/>
      <w:bookmarkStart w:id="594" w:name="_Toc226965823"/>
      <w:bookmarkStart w:id="595" w:name="_Toc164351644"/>
      <w:bookmarkStart w:id="596" w:name="_Toc226337246"/>
      <w:bookmarkStart w:id="597" w:name="_Toc151193864"/>
      <w:bookmarkStart w:id="598" w:name="_Ref467307204"/>
      <w:bookmarkStart w:id="599" w:name="_Toc151193792"/>
      <w:bookmarkStart w:id="600" w:name="_Toc164229245"/>
      <w:bookmarkStart w:id="601" w:name="_Toc265228388"/>
      <w:bookmarkStart w:id="602" w:name="_Toc305158892"/>
      <w:bookmarkStart w:id="603" w:name="_Ref467307062"/>
      <w:bookmarkStart w:id="604" w:name="_Toc127161464"/>
      <w:bookmarkStart w:id="605" w:name="_Toc226309794"/>
      <w:bookmarkStart w:id="606" w:name="_Toc150774650"/>
      <w:bookmarkStart w:id="607" w:name="_Toc305158818"/>
      <w:bookmarkStart w:id="608" w:name="_Ref467306978"/>
      <w:bookmarkStart w:id="609" w:name="_Toc195842915"/>
      <w:bookmarkStart w:id="610" w:name="_Toc164608664"/>
      <w:bookmarkStart w:id="611" w:name="_Toc226965740"/>
      <w:bookmarkStart w:id="612" w:name="_Toc127151550"/>
      <w:bookmarkStart w:id="613" w:name="_Toc164229391"/>
      <w:bookmarkStart w:id="614" w:name="_Toc151190177"/>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14:paraId="778395CB">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14:paraId="5D11C80D">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14:paraId="3089A0BB">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14:paraId="1CF2C1B7">
      <w:pPr>
        <w:numPr>
          <w:ilvl w:val="1"/>
          <w:numId w:val="8"/>
        </w:numPr>
        <w:tabs>
          <w:tab w:val="left" w:pos="1080"/>
          <w:tab w:val="left" w:pos="2014"/>
        </w:tabs>
        <w:snapToGrid w:val="0"/>
        <w:spacing w:line="360" w:lineRule="auto"/>
        <w:ind w:left="1077" w:hanging="720"/>
        <w:rPr>
          <w:sz w:val="24"/>
        </w:rPr>
      </w:pPr>
      <w:r>
        <w:rPr>
          <w:sz w:val="24"/>
        </w:rPr>
        <w:t>政府采购合同不能转包。</w:t>
      </w:r>
    </w:p>
    <w:p w14:paraId="60BC9D34">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14:paraId="34FD04BB">
      <w:pPr>
        <w:numPr>
          <w:ilvl w:val="0"/>
          <w:numId w:val="8"/>
        </w:numPr>
        <w:tabs>
          <w:tab w:val="left" w:pos="360"/>
          <w:tab w:val="clear" w:pos="900"/>
        </w:tabs>
        <w:snapToGrid w:val="0"/>
        <w:spacing w:line="360" w:lineRule="auto"/>
        <w:ind w:left="357" w:hanging="357"/>
        <w:outlineLvl w:val="1"/>
        <w:rPr>
          <w:b/>
          <w:bCs/>
          <w:sz w:val="24"/>
        </w:rPr>
      </w:pPr>
      <w:r>
        <w:rPr>
          <w:b/>
          <w:bCs/>
          <w:sz w:val="24"/>
        </w:rPr>
        <w:t>询问与质疑</w:t>
      </w:r>
    </w:p>
    <w:p w14:paraId="4E1B9DCB">
      <w:pPr>
        <w:numPr>
          <w:ilvl w:val="1"/>
          <w:numId w:val="8"/>
        </w:numPr>
        <w:tabs>
          <w:tab w:val="left" w:pos="1080"/>
          <w:tab w:val="left" w:pos="2014"/>
        </w:tabs>
        <w:snapToGrid w:val="0"/>
        <w:spacing w:line="360" w:lineRule="auto"/>
        <w:ind w:left="1077" w:hanging="720"/>
        <w:rPr>
          <w:sz w:val="24"/>
        </w:rPr>
      </w:pPr>
      <w:r>
        <w:rPr>
          <w:sz w:val="24"/>
        </w:rPr>
        <w:t>询问</w:t>
      </w:r>
    </w:p>
    <w:p w14:paraId="13499611">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14:paraId="5E015EF2">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14:paraId="6FFA9E98">
      <w:pPr>
        <w:numPr>
          <w:ilvl w:val="1"/>
          <w:numId w:val="8"/>
        </w:numPr>
        <w:tabs>
          <w:tab w:val="left" w:pos="1080"/>
          <w:tab w:val="left" w:pos="2014"/>
        </w:tabs>
        <w:snapToGrid w:val="0"/>
        <w:spacing w:line="360" w:lineRule="auto"/>
        <w:ind w:left="1077" w:hanging="720"/>
        <w:rPr>
          <w:sz w:val="24"/>
        </w:rPr>
      </w:pPr>
      <w:r>
        <w:rPr>
          <w:sz w:val="24"/>
        </w:rPr>
        <w:t>质疑</w:t>
      </w:r>
    </w:p>
    <w:p w14:paraId="6B412450">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60ACBD25">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71BA5E1C">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DA1396C">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14:paraId="5E49460C">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14:paraId="4E7E785D">
      <w:pPr>
        <w:numPr>
          <w:ilvl w:val="0"/>
          <w:numId w:val="8"/>
        </w:numPr>
        <w:tabs>
          <w:tab w:val="left" w:pos="360"/>
          <w:tab w:val="clear" w:pos="900"/>
        </w:tabs>
        <w:snapToGrid w:val="0"/>
        <w:spacing w:line="360" w:lineRule="auto"/>
        <w:ind w:left="357" w:hanging="357"/>
        <w:outlineLvl w:val="1"/>
        <w:rPr>
          <w:b/>
          <w:bCs/>
          <w:sz w:val="24"/>
        </w:rPr>
      </w:pPr>
      <w:r>
        <w:rPr>
          <w:b/>
          <w:bCs/>
          <w:sz w:val="24"/>
        </w:rPr>
        <w:t>代理费</w:t>
      </w:r>
    </w:p>
    <w:p w14:paraId="62F074D9">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14:paraId="7C52D070">
      <w:pPr>
        <w:snapToGrid w:val="0"/>
        <w:spacing w:line="360" w:lineRule="auto"/>
        <w:jc w:val="center"/>
        <w:rPr>
          <w:sz w:val="24"/>
        </w:rPr>
      </w:pPr>
      <w:bookmarkStart w:id="615" w:name="_Toc226337250"/>
      <w:bookmarkStart w:id="616" w:name="_Toc150774759"/>
      <w:bookmarkStart w:id="617" w:name="_Toc127151554"/>
      <w:bookmarkStart w:id="618" w:name="_Toc305158896"/>
      <w:bookmarkStart w:id="619" w:name="_Toc353873664"/>
      <w:bookmarkStart w:id="620" w:name="_Toc226965827"/>
      <w:bookmarkStart w:id="621" w:name="_Toc142311056"/>
      <w:bookmarkStart w:id="622" w:name="_Toc353825544"/>
      <w:bookmarkStart w:id="623" w:name="_Toc353873934"/>
      <w:bookmarkStart w:id="624" w:name="_Toc305158822"/>
      <w:bookmarkStart w:id="625" w:name="_Toc264969244"/>
      <w:bookmarkStart w:id="626" w:name="_Toc265228392"/>
      <w:bookmarkStart w:id="627" w:name="_Toc150480792"/>
      <w:r>
        <w:rPr>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487972895"/>
      <w:bookmarkEnd w:id="628"/>
      <w:bookmarkStart w:id="629" w:name="_Hlt522424701"/>
      <w:bookmarkEnd w:id="629"/>
      <w:bookmarkStart w:id="630" w:name="_Hlt487900425"/>
      <w:bookmarkEnd w:id="630"/>
      <w:bookmarkStart w:id="631" w:name="_Toc353825550"/>
      <w:bookmarkStart w:id="632" w:name="_Toc127151779"/>
      <w:bookmarkStart w:id="633" w:name="_Toc353873940"/>
      <w:bookmarkStart w:id="634" w:name="_Toc127161490"/>
      <w:bookmarkStart w:id="635" w:name="_Toc226965858"/>
    </w:p>
    <w:p w14:paraId="08F8475B">
      <w:pPr>
        <w:snapToGrid w:val="0"/>
        <w:spacing w:line="360" w:lineRule="auto"/>
        <w:jc w:val="center"/>
        <w:outlineLvl w:val="0"/>
        <w:rPr>
          <w:sz w:val="24"/>
        </w:rPr>
      </w:pPr>
      <w:bookmarkStart w:id="636" w:name="_Toc8145"/>
      <w:r>
        <w:rPr>
          <w:b/>
          <w:sz w:val="28"/>
          <w:szCs w:val="28"/>
        </w:rPr>
        <w:t xml:space="preserve">第三章   </w:t>
      </w:r>
      <w:bookmarkEnd w:id="631"/>
      <w:bookmarkEnd w:id="632"/>
      <w:bookmarkEnd w:id="633"/>
      <w:bookmarkEnd w:id="634"/>
      <w:bookmarkEnd w:id="635"/>
      <w:bookmarkStart w:id="637" w:name="_Hlt164229061"/>
      <w:bookmarkEnd w:id="637"/>
      <w:r>
        <w:rPr>
          <w:b/>
          <w:sz w:val="28"/>
          <w:szCs w:val="28"/>
        </w:rPr>
        <w:t>协商程序</w:t>
      </w:r>
      <w:bookmarkEnd w:id="636"/>
    </w:p>
    <w:p w14:paraId="24811E78">
      <w:pPr>
        <w:numPr>
          <w:ilvl w:val="0"/>
          <w:numId w:val="12"/>
        </w:numPr>
        <w:tabs>
          <w:tab w:val="left" w:pos="360"/>
        </w:tabs>
        <w:snapToGrid w:val="0"/>
        <w:spacing w:line="360" w:lineRule="auto"/>
        <w:outlineLvl w:val="1"/>
        <w:rPr>
          <w:b/>
          <w:bCs/>
          <w:sz w:val="24"/>
        </w:rPr>
      </w:pPr>
      <w:r>
        <w:rPr>
          <w:b/>
          <w:bCs/>
          <w:sz w:val="24"/>
        </w:rPr>
        <w:t>响应文件的资格审查和符合性审查</w:t>
      </w:r>
    </w:p>
    <w:p w14:paraId="1B1BBDC2">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14:paraId="78813329">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《资格审查要求》和《符合性审查要求》中对格式有要求的，除单一来源采购文件另有规定外，均为“实质性格式”文件。未实质性响应单一来源采购文件的响应文件按</w:t>
      </w:r>
      <w:r>
        <w:rPr>
          <w:b/>
          <w:sz w:val="24"/>
        </w:rPr>
        <w:t>无效响应</w:t>
      </w:r>
      <w:r>
        <w:rPr>
          <w:sz w:val="24"/>
        </w:rPr>
        <w:t>处理，协商小组应当告知提交响应文件的供应商。</w:t>
      </w:r>
    </w:p>
    <w:p w14:paraId="439134F8">
      <w:pPr>
        <w:numPr>
          <w:ilvl w:val="1"/>
          <w:numId w:val="12"/>
        </w:numPr>
        <w:tabs>
          <w:tab w:val="left" w:pos="1080"/>
          <w:tab w:val="left" w:pos="1589"/>
        </w:tabs>
        <w:snapToGrid w:val="0"/>
        <w:spacing w:line="360" w:lineRule="auto"/>
        <w:ind w:left="1077" w:hanging="720"/>
        <w:rPr>
          <w:sz w:val="24"/>
        </w:rPr>
      </w:pPr>
      <w:r>
        <w:rPr>
          <w:sz w:val="24"/>
        </w:rPr>
        <w:t>《资格审查要求》见下表：</w:t>
      </w:r>
    </w:p>
    <w:p w14:paraId="1DD79335">
      <w:pPr>
        <w:tabs>
          <w:tab w:val="left" w:pos="900"/>
          <w:tab w:val="left" w:pos="1080"/>
          <w:tab w:val="left" w:pos="1447"/>
        </w:tabs>
        <w:snapToGrid w:val="0"/>
        <w:spacing w:line="360" w:lineRule="auto"/>
        <w:jc w:val="center"/>
        <w:rPr>
          <w:b/>
          <w:sz w:val="24"/>
        </w:rPr>
      </w:pPr>
      <w:r>
        <w:rPr>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0"/>
        <w:gridCol w:w="2040"/>
        <w:gridCol w:w="4762"/>
        <w:gridCol w:w="1470"/>
        <w:gridCol w:w="1244"/>
      </w:tblGrid>
      <w:tr w14:paraId="0E4EA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6" w:type="pct"/>
            <w:vAlign w:val="center"/>
          </w:tcPr>
          <w:p w14:paraId="0BFD17CD">
            <w:pPr>
              <w:tabs>
                <w:tab w:val="left" w:pos="1080"/>
              </w:tabs>
              <w:snapToGrid w:val="0"/>
              <w:spacing w:line="360" w:lineRule="auto"/>
              <w:jc w:val="center"/>
              <w:rPr>
                <w:b/>
                <w:sz w:val="22"/>
                <w:szCs w:val="22"/>
              </w:rPr>
            </w:pPr>
            <w:r>
              <w:rPr>
                <w:b/>
                <w:sz w:val="22"/>
                <w:szCs w:val="22"/>
              </w:rPr>
              <w:t>序号</w:t>
            </w:r>
          </w:p>
        </w:tc>
        <w:tc>
          <w:tcPr>
            <w:tcW w:w="995" w:type="pct"/>
            <w:vAlign w:val="center"/>
          </w:tcPr>
          <w:p w14:paraId="2E6539D5">
            <w:pPr>
              <w:tabs>
                <w:tab w:val="left" w:pos="1080"/>
              </w:tabs>
              <w:snapToGrid w:val="0"/>
              <w:spacing w:line="360" w:lineRule="auto"/>
              <w:jc w:val="center"/>
              <w:rPr>
                <w:b/>
                <w:bCs/>
                <w:sz w:val="22"/>
                <w:szCs w:val="22"/>
              </w:rPr>
            </w:pPr>
            <w:r>
              <w:rPr>
                <w:b/>
                <w:bCs/>
                <w:sz w:val="22"/>
                <w:szCs w:val="22"/>
              </w:rPr>
              <w:t>审查因素</w:t>
            </w:r>
          </w:p>
        </w:tc>
        <w:tc>
          <w:tcPr>
            <w:tcW w:w="2323" w:type="pct"/>
            <w:vAlign w:val="center"/>
          </w:tcPr>
          <w:p w14:paraId="1B08B8FC">
            <w:pPr>
              <w:tabs>
                <w:tab w:val="left" w:pos="1080"/>
              </w:tabs>
              <w:snapToGrid w:val="0"/>
              <w:spacing w:line="360" w:lineRule="auto"/>
              <w:jc w:val="center"/>
              <w:rPr>
                <w:b/>
                <w:sz w:val="22"/>
                <w:szCs w:val="22"/>
              </w:rPr>
            </w:pPr>
            <w:r>
              <w:rPr>
                <w:b/>
                <w:sz w:val="22"/>
                <w:szCs w:val="22"/>
              </w:rPr>
              <w:t>审查内容</w:t>
            </w:r>
          </w:p>
        </w:tc>
        <w:tc>
          <w:tcPr>
            <w:tcW w:w="717" w:type="pct"/>
            <w:vAlign w:val="center"/>
          </w:tcPr>
          <w:p w14:paraId="007CA929">
            <w:pPr>
              <w:tabs>
                <w:tab w:val="left" w:pos="1080"/>
              </w:tabs>
              <w:snapToGrid w:val="0"/>
              <w:spacing w:line="360" w:lineRule="auto"/>
              <w:jc w:val="center"/>
              <w:rPr>
                <w:b/>
                <w:sz w:val="22"/>
                <w:szCs w:val="22"/>
              </w:rPr>
            </w:pPr>
            <w:r>
              <w:rPr>
                <w:b/>
                <w:sz w:val="22"/>
                <w:szCs w:val="22"/>
              </w:rPr>
              <w:t>格式要求</w:t>
            </w:r>
          </w:p>
        </w:tc>
        <w:tc>
          <w:tcPr>
            <w:tcW w:w="607" w:type="pct"/>
            <w:vAlign w:val="center"/>
          </w:tcPr>
          <w:p w14:paraId="21D34798">
            <w:pPr>
              <w:tabs>
                <w:tab w:val="left" w:pos="1080"/>
              </w:tabs>
              <w:snapToGrid w:val="0"/>
              <w:spacing w:line="360" w:lineRule="auto"/>
              <w:jc w:val="center"/>
              <w:rPr>
                <w:b/>
                <w:sz w:val="22"/>
                <w:szCs w:val="22"/>
              </w:rPr>
            </w:pPr>
            <w:r>
              <w:rPr>
                <w:b/>
                <w:sz w:val="22"/>
                <w:szCs w:val="22"/>
              </w:rPr>
              <w:t>是否允许澄清、说明或者更正</w:t>
            </w:r>
          </w:p>
        </w:tc>
      </w:tr>
      <w:tr w14:paraId="0B10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2EBE3AAB">
            <w:pPr>
              <w:tabs>
                <w:tab w:val="left" w:pos="1080"/>
              </w:tabs>
              <w:snapToGrid w:val="0"/>
              <w:spacing w:line="360" w:lineRule="auto"/>
              <w:jc w:val="center"/>
              <w:rPr>
                <w:sz w:val="22"/>
                <w:szCs w:val="22"/>
              </w:rPr>
            </w:pPr>
            <w:r>
              <w:rPr>
                <w:sz w:val="22"/>
                <w:szCs w:val="22"/>
              </w:rPr>
              <w:t>1</w:t>
            </w:r>
          </w:p>
        </w:tc>
        <w:tc>
          <w:tcPr>
            <w:tcW w:w="995" w:type="pct"/>
            <w:vAlign w:val="center"/>
          </w:tcPr>
          <w:p w14:paraId="57C66DF4">
            <w:pPr>
              <w:tabs>
                <w:tab w:val="left" w:pos="1080"/>
              </w:tabs>
              <w:snapToGrid w:val="0"/>
              <w:spacing w:line="360" w:lineRule="auto"/>
              <w:jc w:val="center"/>
              <w:rPr>
                <w:sz w:val="22"/>
                <w:szCs w:val="22"/>
              </w:rPr>
            </w:pPr>
            <w:r>
              <w:rPr>
                <w:sz w:val="22"/>
                <w:szCs w:val="22"/>
              </w:rPr>
              <w:t>满足《中华人民共和国政府采购法》第二十二条规定</w:t>
            </w:r>
          </w:p>
        </w:tc>
        <w:tc>
          <w:tcPr>
            <w:tcW w:w="2323" w:type="pct"/>
            <w:vAlign w:val="center"/>
          </w:tcPr>
          <w:p w14:paraId="72F26F66">
            <w:pPr>
              <w:tabs>
                <w:tab w:val="left" w:pos="1080"/>
              </w:tabs>
              <w:snapToGrid w:val="0"/>
              <w:spacing w:line="360" w:lineRule="auto"/>
              <w:rPr>
                <w:sz w:val="22"/>
                <w:szCs w:val="22"/>
              </w:rPr>
            </w:pPr>
            <w:r>
              <w:rPr>
                <w:sz w:val="22"/>
                <w:szCs w:val="22"/>
              </w:rPr>
              <w:t>具体规定见第一章《采购邀请》</w:t>
            </w:r>
          </w:p>
        </w:tc>
        <w:tc>
          <w:tcPr>
            <w:tcW w:w="717" w:type="pct"/>
            <w:vAlign w:val="center"/>
          </w:tcPr>
          <w:p w14:paraId="6BB42EE4">
            <w:pPr>
              <w:tabs>
                <w:tab w:val="left" w:pos="1080"/>
              </w:tabs>
              <w:snapToGrid w:val="0"/>
              <w:spacing w:line="360" w:lineRule="auto"/>
              <w:jc w:val="center"/>
              <w:rPr>
                <w:sz w:val="22"/>
                <w:szCs w:val="22"/>
              </w:rPr>
            </w:pPr>
          </w:p>
        </w:tc>
        <w:tc>
          <w:tcPr>
            <w:tcW w:w="607" w:type="pct"/>
            <w:vAlign w:val="center"/>
          </w:tcPr>
          <w:p w14:paraId="28B11A8D">
            <w:pPr>
              <w:tabs>
                <w:tab w:val="left" w:pos="1080"/>
              </w:tabs>
              <w:snapToGrid w:val="0"/>
              <w:spacing w:line="360" w:lineRule="auto"/>
              <w:jc w:val="center"/>
              <w:rPr>
                <w:sz w:val="22"/>
                <w:szCs w:val="22"/>
              </w:rPr>
            </w:pPr>
          </w:p>
        </w:tc>
      </w:tr>
      <w:tr w14:paraId="5CAB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595F9136">
            <w:pPr>
              <w:tabs>
                <w:tab w:val="left" w:pos="1080"/>
              </w:tabs>
              <w:snapToGrid w:val="0"/>
              <w:spacing w:line="360" w:lineRule="auto"/>
              <w:jc w:val="center"/>
              <w:rPr>
                <w:sz w:val="22"/>
                <w:szCs w:val="22"/>
              </w:rPr>
            </w:pPr>
            <w:r>
              <w:rPr>
                <w:sz w:val="22"/>
                <w:szCs w:val="22"/>
              </w:rPr>
              <w:t>1-1</w:t>
            </w:r>
          </w:p>
        </w:tc>
        <w:tc>
          <w:tcPr>
            <w:tcW w:w="995" w:type="pct"/>
            <w:vAlign w:val="center"/>
          </w:tcPr>
          <w:p w14:paraId="6978EEC7">
            <w:pPr>
              <w:tabs>
                <w:tab w:val="left" w:pos="1080"/>
              </w:tabs>
              <w:snapToGrid w:val="0"/>
              <w:spacing w:line="360" w:lineRule="auto"/>
              <w:jc w:val="center"/>
              <w:rPr>
                <w:sz w:val="22"/>
                <w:szCs w:val="22"/>
              </w:rPr>
            </w:pPr>
            <w:r>
              <w:rPr>
                <w:sz w:val="22"/>
                <w:szCs w:val="22"/>
              </w:rPr>
              <w:t>营业执照等</w:t>
            </w:r>
          </w:p>
          <w:p w14:paraId="76737B64">
            <w:pPr>
              <w:tabs>
                <w:tab w:val="left" w:pos="1080"/>
              </w:tabs>
              <w:snapToGrid w:val="0"/>
              <w:spacing w:line="360" w:lineRule="auto"/>
              <w:jc w:val="center"/>
              <w:rPr>
                <w:sz w:val="22"/>
                <w:szCs w:val="22"/>
              </w:rPr>
            </w:pPr>
            <w:r>
              <w:rPr>
                <w:sz w:val="22"/>
                <w:szCs w:val="22"/>
              </w:rPr>
              <w:t>证明文件</w:t>
            </w:r>
          </w:p>
        </w:tc>
        <w:tc>
          <w:tcPr>
            <w:tcW w:w="2323" w:type="pct"/>
            <w:vAlign w:val="center"/>
          </w:tcPr>
          <w:p w14:paraId="24E07007">
            <w:pPr>
              <w:tabs>
                <w:tab w:val="left" w:pos="1080"/>
              </w:tabs>
              <w:snapToGrid w:val="0"/>
              <w:spacing w:line="360" w:lineRule="auto"/>
              <w:rPr>
                <w:sz w:val="22"/>
                <w:szCs w:val="22"/>
              </w:rPr>
            </w:pPr>
            <w:r>
              <w:rPr>
                <w:sz w:val="22"/>
                <w:szCs w:val="22"/>
              </w:rPr>
              <w:t>供应商为企业（包括合伙企业）的，应提供有效的“营业执照”；</w:t>
            </w:r>
          </w:p>
          <w:p w14:paraId="73B5E0E3">
            <w:pPr>
              <w:tabs>
                <w:tab w:val="left" w:pos="1080"/>
              </w:tabs>
              <w:snapToGrid w:val="0"/>
              <w:spacing w:line="360" w:lineRule="auto"/>
              <w:rPr>
                <w:sz w:val="22"/>
                <w:szCs w:val="22"/>
              </w:rPr>
            </w:pPr>
            <w:r>
              <w:rPr>
                <w:sz w:val="22"/>
                <w:szCs w:val="22"/>
              </w:rPr>
              <w:t>供应商为事业单位的，应提供有效的“事业单位法人证书”；</w:t>
            </w:r>
          </w:p>
          <w:p w14:paraId="397B6E08">
            <w:pPr>
              <w:tabs>
                <w:tab w:val="left" w:pos="1080"/>
              </w:tabs>
              <w:snapToGrid w:val="0"/>
              <w:spacing w:line="360" w:lineRule="auto"/>
              <w:rPr>
                <w:sz w:val="22"/>
                <w:szCs w:val="22"/>
              </w:rPr>
            </w:pPr>
            <w:r>
              <w:rPr>
                <w:sz w:val="22"/>
                <w:szCs w:val="22"/>
              </w:rPr>
              <w:t>供应商是非企业机构的，应提供有效的“执业许可证”、“登记证书”等证明文件；</w:t>
            </w:r>
          </w:p>
          <w:p w14:paraId="2C9637E3">
            <w:pPr>
              <w:tabs>
                <w:tab w:val="left" w:pos="1080"/>
              </w:tabs>
              <w:snapToGrid w:val="0"/>
              <w:spacing w:line="360" w:lineRule="auto"/>
              <w:rPr>
                <w:sz w:val="22"/>
                <w:szCs w:val="22"/>
              </w:rPr>
            </w:pPr>
            <w:r>
              <w:rPr>
                <w:sz w:val="22"/>
                <w:szCs w:val="22"/>
              </w:rPr>
              <w:t>供应商是个体工商户的，应提供有效的“个体工商户营业执照”；</w:t>
            </w:r>
          </w:p>
          <w:p w14:paraId="7DE000ED">
            <w:pPr>
              <w:tabs>
                <w:tab w:val="left" w:pos="1080"/>
              </w:tabs>
              <w:snapToGrid w:val="0"/>
              <w:spacing w:line="360" w:lineRule="auto"/>
              <w:rPr>
                <w:sz w:val="22"/>
                <w:szCs w:val="22"/>
              </w:rPr>
            </w:pPr>
            <w:r>
              <w:rPr>
                <w:sz w:val="22"/>
                <w:szCs w:val="22"/>
              </w:rPr>
              <w:t>供应商是自然人的，应提供有效的自然人身份证明。</w:t>
            </w:r>
          </w:p>
          <w:p w14:paraId="33C5EA28">
            <w:pPr>
              <w:tabs>
                <w:tab w:val="left" w:pos="1080"/>
              </w:tabs>
              <w:snapToGrid w:val="0"/>
              <w:spacing w:line="360" w:lineRule="auto"/>
              <w:rPr>
                <w:sz w:val="22"/>
                <w:szCs w:val="22"/>
              </w:rPr>
            </w:pPr>
            <w:r>
              <w:rPr>
                <w:sz w:val="22"/>
                <w:szCs w:val="22"/>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 w:val="22"/>
                <w:szCs w:val="22"/>
              </w:rPr>
              <w:t>银行、保险、石油石化、电力、电信等行业的分支机构，可以提供上述</w:t>
            </w:r>
            <w:r>
              <w:rPr>
                <w:sz w:val="22"/>
                <w:szCs w:val="22"/>
              </w:rPr>
              <w:t>授权，也可以提供其所属法人/其他组织的有关文件或制度等能够证明授权其独立开展业务的证明材料。</w:t>
            </w:r>
          </w:p>
        </w:tc>
        <w:tc>
          <w:tcPr>
            <w:tcW w:w="717" w:type="pct"/>
            <w:vAlign w:val="center"/>
          </w:tcPr>
          <w:p w14:paraId="770EDE6B">
            <w:pPr>
              <w:tabs>
                <w:tab w:val="left" w:pos="1080"/>
              </w:tabs>
              <w:snapToGrid w:val="0"/>
              <w:spacing w:line="360" w:lineRule="auto"/>
              <w:jc w:val="center"/>
              <w:rPr>
                <w:sz w:val="22"/>
                <w:szCs w:val="22"/>
              </w:rPr>
            </w:pPr>
            <w:r>
              <w:rPr>
                <w:sz w:val="22"/>
                <w:szCs w:val="22"/>
              </w:rPr>
              <w:t>提供证明文件的复印件</w:t>
            </w:r>
          </w:p>
        </w:tc>
        <w:tc>
          <w:tcPr>
            <w:tcW w:w="607" w:type="pct"/>
            <w:vAlign w:val="center"/>
          </w:tcPr>
          <w:p w14:paraId="7B199A1B">
            <w:pPr>
              <w:tabs>
                <w:tab w:val="left" w:pos="1080"/>
              </w:tabs>
              <w:snapToGrid w:val="0"/>
              <w:spacing w:line="360" w:lineRule="auto"/>
              <w:jc w:val="center"/>
              <w:rPr>
                <w:sz w:val="22"/>
                <w:szCs w:val="22"/>
              </w:rPr>
            </w:pPr>
            <w:r>
              <w:rPr>
                <w:sz w:val="22"/>
                <w:szCs w:val="22"/>
              </w:rPr>
              <w:t>允许</w:t>
            </w:r>
          </w:p>
        </w:tc>
      </w:tr>
      <w:tr w14:paraId="6A74E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0DFE6EF6">
            <w:pPr>
              <w:tabs>
                <w:tab w:val="left" w:pos="1080"/>
              </w:tabs>
              <w:snapToGrid w:val="0"/>
              <w:spacing w:line="360" w:lineRule="auto"/>
              <w:jc w:val="center"/>
              <w:rPr>
                <w:sz w:val="22"/>
                <w:szCs w:val="22"/>
              </w:rPr>
            </w:pPr>
            <w:r>
              <w:rPr>
                <w:sz w:val="22"/>
                <w:szCs w:val="22"/>
              </w:rPr>
              <w:t>1-2</w:t>
            </w:r>
          </w:p>
        </w:tc>
        <w:tc>
          <w:tcPr>
            <w:tcW w:w="995" w:type="pct"/>
            <w:vAlign w:val="center"/>
          </w:tcPr>
          <w:p w14:paraId="5E57A906">
            <w:pPr>
              <w:tabs>
                <w:tab w:val="left" w:pos="1080"/>
              </w:tabs>
              <w:snapToGrid w:val="0"/>
              <w:spacing w:line="360" w:lineRule="auto"/>
              <w:jc w:val="center"/>
              <w:rPr>
                <w:sz w:val="22"/>
                <w:szCs w:val="22"/>
              </w:rPr>
            </w:pPr>
            <w:r>
              <w:rPr>
                <w:sz w:val="22"/>
                <w:szCs w:val="22"/>
              </w:rPr>
              <w:t>供应商资格</w:t>
            </w:r>
          </w:p>
          <w:p w14:paraId="5DBC44D6">
            <w:pPr>
              <w:tabs>
                <w:tab w:val="left" w:pos="1080"/>
              </w:tabs>
              <w:snapToGrid w:val="0"/>
              <w:spacing w:line="360" w:lineRule="auto"/>
              <w:jc w:val="center"/>
              <w:rPr>
                <w:sz w:val="22"/>
                <w:szCs w:val="22"/>
              </w:rPr>
            </w:pPr>
            <w:r>
              <w:rPr>
                <w:sz w:val="22"/>
                <w:szCs w:val="22"/>
              </w:rPr>
              <w:t>声明书</w:t>
            </w:r>
          </w:p>
        </w:tc>
        <w:tc>
          <w:tcPr>
            <w:tcW w:w="2323" w:type="pct"/>
            <w:vAlign w:val="center"/>
          </w:tcPr>
          <w:p w14:paraId="15492385">
            <w:pPr>
              <w:tabs>
                <w:tab w:val="left" w:pos="1080"/>
              </w:tabs>
              <w:snapToGrid w:val="0"/>
              <w:spacing w:line="360" w:lineRule="auto"/>
              <w:rPr>
                <w:sz w:val="22"/>
                <w:szCs w:val="22"/>
              </w:rPr>
            </w:pPr>
            <w:r>
              <w:rPr>
                <w:sz w:val="22"/>
                <w:szCs w:val="22"/>
              </w:rPr>
              <w:t>提供了符合单一来源采购文件要求的《供应商资格声明书》。</w:t>
            </w:r>
          </w:p>
        </w:tc>
        <w:tc>
          <w:tcPr>
            <w:tcW w:w="717" w:type="pct"/>
            <w:vAlign w:val="center"/>
          </w:tcPr>
          <w:p w14:paraId="7775E671">
            <w:pPr>
              <w:tabs>
                <w:tab w:val="left" w:pos="1080"/>
              </w:tabs>
              <w:snapToGrid w:val="0"/>
              <w:spacing w:line="360" w:lineRule="auto"/>
              <w:jc w:val="center"/>
              <w:rPr>
                <w:sz w:val="22"/>
                <w:szCs w:val="22"/>
              </w:rPr>
            </w:pPr>
            <w:r>
              <w:rPr>
                <w:sz w:val="22"/>
                <w:szCs w:val="22"/>
              </w:rPr>
              <w:t>格式见《响应文件格式》</w:t>
            </w:r>
          </w:p>
        </w:tc>
        <w:tc>
          <w:tcPr>
            <w:tcW w:w="607" w:type="pct"/>
            <w:vAlign w:val="center"/>
          </w:tcPr>
          <w:p w14:paraId="02D8BE7B">
            <w:pPr>
              <w:tabs>
                <w:tab w:val="left" w:pos="1080"/>
              </w:tabs>
              <w:snapToGrid w:val="0"/>
              <w:spacing w:line="360" w:lineRule="auto"/>
              <w:jc w:val="center"/>
              <w:rPr>
                <w:sz w:val="22"/>
                <w:szCs w:val="22"/>
              </w:rPr>
            </w:pPr>
            <w:r>
              <w:rPr>
                <w:sz w:val="22"/>
                <w:szCs w:val="22"/>
              </w:rPr>
              <w:t>允许</w:t>
            </w:r>
          </w:p>
        </w:tc>
      </w:tr>
      <w:tr w14:paraId="289D0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7A4E5BBF">
            <w:pPr>
              <w:tabs>
                <w:tab w:val="left" w:pos="1080"/>
              </w:tabs>
              <w:snapToGrid w:val="0"/>
              <w:spacing w:line="360" w:lineRule="auto"/>
              <w:jc w:val="center"/>
              <w:rPr>
                <w:sz w:val="22"/>
                <w:szCs w:val="22"/>
              </w:rPr>
            </w:pPr>
            <w:r>
              <w:rPr>
                <w:sz w:val="22"/>
                <w:szCs w:val="22"/>
              </w:rPr>
              <w:t>1-3</w:t>
            </w:r>
          </w:p>
        </w:tc>
        <w:tc>
          <w:tcPr>
            <w:tcW w:w="995" w:type="pct"/>
            <w:vAlign w:val="center"/>
          </w:tcPr>
          <w:p w14:paraId="4B066C31">
            <w:pPr>
              <w:tabs>
                <w:tab w:val="left" w:pos="1080"/>
              </w:tabs>
              <w:snapToGrid w:val="0"/>
              <w:spacing w:line="360" w:lineRule="auto"/>
              <w:jc w:val="center"/>
              <w:rPr>
                <w:sz w:val="22"/>
                <w:szCs w:val="22"/>
              </w:rPr>
            </w:pPr>
            <w:r>
              <w:rPr>
                <w:sz w:val="22"/>
                <w:szCs w:val="22"/>
              </w:rPr>
              <w:t>供应商信用记录</w:t>
            </w:r>
          </w:p>
        </w:tc>
        <w:tc>
          <w:tcPr>
            <w:tcW w:w="2323" w:type="pct"/>
            <w:vAlign w:val="center"/>
          </w:tcPr>
          <w:p w14:paraId="446977F1">
            <w:pPr>
              <w:tabs>
                <w:tab w:val="left" w:pos="900"/>
                <w:tab w:val="left" w:pos="1980"/>
              </w:tabs>
              <w:snapToGrid w:val="0"/>
              <w:spacing w:line="360" w:lineRule="auto"/>
              <w:rPr>
                <w:sz w:val="22"/>
                <w:szCs w:val="22"/>
              </w:rPr>
            </w:pPr>
            <w:r>
              <w:rPr>
                <w:sz w:val="22"/>
                <w:szCs w:val="22"/>
              </w:rPr>
              <w:t>查询渠道：信用中国网站和中国政府采购网（www.creditchina.gov.cn、www.ccgp.gov.cn）；</w:t>
            </w:r>
          </w:p>
          <w:p w14:paraId="1493A62E">
            <w:pPr>
              <w:tabs>
                <w:tab w:val="left" w:pos="900"/>
                <w:tab w:val="left" w:pos="1980"/>
              </w:tabs>
              <w:snapToGrid w:val="0"/>
              <w:spacing w:line="360" w:lineRule="auto"/>
              <w:rPr>
                <w:sz w:val="22"/>
                <w:szCs w:val="22"/>
              </w:rPr>
            </w:pPr>
            <w:r>
              <w:rPr>
                <w:sz w:val="22"/>
                <w:szCs w:val="22"/>
              </w:rPr>
              <w:t>截止时点：响应文件提交截止时间以后、资格审查阶段采购人或采购代理机构的实际查询时间；</w:t>
            </w:r>
          </w:p>
          <w:p w14:paraId="089E778A">
            <w:pPr>
              <w:tabs>
                <w:tab w:val="left" w:pos="900"/>
                <w:tab w:val="left" w:pos="1980"/>
              </w:tabs>
              <w:snapToGrid w:val="0"/>
              <w:spacing w:line="360" w:lineRule="auto"/>
              <w:rPr>
                <w:sz w:val="22"/>
                <w:szCs w:val="22"/>
              </w:rPr>
            </w:pPr>
            <w:r>
              <w:rPr>
                <w:sz w:val="22"/>
                <w:szCs w:val="22"/>
              </w:rPr>
              <w:t>信用信息查询记录和证据留存具体方式：查询结果网页打印页作为查询记录和证据，与其他单一来源采购文件一并保存；</w:t>
            </w:r>
          </w:p>
          <w:p w14:paraId="4F812039">
            <w:pPr>
              <w:tabs>
                <w:tab w:val="left" w:pos="1080"/>
              </w:tabs>
              <w:snapToGrid w:val="0"/>
              <w:spacing w:line="360" w:lineRule="auto"/>
              <w:rPr>
                <w:sz w:val="22"/>
                <w:szCs w:val="22"/>
              </w:rPr>
            </w:pPr>
            <w:r>
              <w:rPr>
                <w:sz w:val="22"/>
                <w:szCs w:val="22"/>
              </w:rPr>
              <w:t>信用信息的使用原则：经认定的被列入失信被执行人、重大税收违法案件当事人名单、政府采购严重违法失信行为记录名单的供应商，其</w:t>
            </w:r>
            <w:r>
              <w:rPr>
                <w:b/>
                <w:sz w:val="22"/>
                <w:szCs w:val="22"/>
              </w:rPr>
              <w:t>响应无效</w:t>
            </w:r>
            <w:r>
              <w:rPr>
                <w:sz w:val="22"/>
                <w:szCs w:val="22"/>
              </w:rPr>
              <w:t>。联合体形式响应的，联合体成员存在不良信用记录，视同联合体存在不良信用记录。</w:t>
            </w:r>
          </w:p>
        </w:tc>
        <w:tc>
          <w:tcPr>
            <w:tcW w:w="717" w:type="pct"/>
            <w:vAlign w:val="center"/>
          </w:tcPr>
          <w:p w14:paraId="388BACCE">
            <w:pPr>
              <w:tabs>
                <w:tab w:val="left" w:pos="1080"/>
              </w:tabs>
              <w:snapToGrid w:val="0"/>
              <w:spacing w:line="360" w:lineRule="auto"/>
              <w:jc w:val="center"/>
              <w:rPr>
                <w:sz w:val="22"/>
                <w:szCs w:val="22"/>
              </w:rPr>
            </w:pPr>
            <w:r>
              <w:rPr>
                <w:sz w:val="22"/>
                <w:szCs w:val="22"/>
              </w:rPr>
              <w:t>无须供应商提供，由采购人或采购代理机构查询。</w:t>
            </w:r>
          </w:p>
        </w:tc>
        <w:tc>
          <w:tcPr>
            <w:tcW w:w="607" w:type="pct"/>
            <w:vAlign w:val="center"/>
          </w:tcPr>
          <w:p w14:paraId="3F29F895">
            <w:pPr>
              <w:tabs>
                <w:tab w:val="left" w:pos="1080"/>
              </w:tabs>
              <w:snapToGrid w:val="0"/>
              <w:spacing w:line="360" w:lineRule="auto"/>
              <w:jc w:val="center"/>
              <w:rPr>
                <w:sz w:val="22"/>
                <w:szCs w:val="22"/>
              </w:rPr>
            </w:pPr>
            <w:r>
              <w:rPr>
                <w:sz w:val="22"/>
                <w:szCs w:val="22"/>
              </w:rPr>
              <w:t>不允许</w:t>
            </w:r>
          </w:p>
        </w:tc>
      </w:tr>
      <w:tr w14:paraId="1A07C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5BF146EF">
            <w:pPr>
              <w:tabs>
                <w:tab w:val="left" w:pos="1080"/>
              </w:tabs>
              <w:snapToGrid w:val="0"/>
              <w:spacing w:line="360" w:lineRule="auto"/>
              <w:jc w:val="center"/>
              <w:rPr>
                <w:sz w:val="22"/>
                <w:szCs w:val="22"/>
              </w:rPr>
            </w:pPr>
            <w:r>
              <w:rPr>
                <w:sz w:val="22"/>
                <w:szCs w:val="22"/>
              </w:rPr>
              <w:t>1-4</w:t>
            </w:r>
          </w:p>
        </w:tc>
        <w:tc>
          <w:tcPr>
            <w:tcW w:w="995" w:type="pct"/>
            <w:vAlign w:val="center"/>
          </w:tcPr>
          <w:p w14:paraId="368DD932">
            <w:pPr>
              <w:tabs>
                <w:tab w:val="left" w:pos="1080"/>
              </w:tabs>
              <w:snapToGrid w:val="0"/>
              <w:spacing w:line="360" w:lineRule="auto"/>
              <w:jc w:val="center"/>
              <w:rPr>
                <w:sz w:val="22"/>
                <w:szCs w:val="22"/>
              </w:rPr>
            </w:pPr>
            <w:r>
              <w:rPr>
                <w:sz w:val="22"/>
                <w:szCs w:val="22"/>
              </w:rPr>
              <w:t>法律、行政法规规定的其他条件</w:t>
            </w:r>
          </w:p>
        </w:tc>
        <w:tc>
          <w:tcPr>
            <w:tcW w:w="2323" w:type="pct"/>
            <w:vAlign w:val="center"/>
          </w:tcPr>
          <w:p w14:paraId="687C1FD8">
            <w:pPr>
              <w:tabs>
                <w:tab w:val="left" w:pos="900"/>
                <w:tab w:val="left" w:pos="1980"/>
              </w:tabs>
              <w:snapToGrid w:val="0"/>
              <w:spacing w:line="360" w:lineRule="auto"/>
              <w:rPr>
                <w:sz w:val="22"/>
                <w:szCs w:val="22"/>
              </w:rPr>
            </w:pPr>
            <w:r>
              <w:rPr>
                <w:sz w:val="22"/>
                <w:szCs w:val="22"/>
              </w:rPr>
              <w:t>法律、行政法规规定的其他条件</w:t>
            </w:r>
          </w:p>
        </w:tc>
        <w:tc>
          <w:tcPr>
            <w:tcW w:w="717" w:type="pct"/>
            <w:vAlign w:val="center"/>
          </w:tcPr>
          <w:p w14:paraId="56F4AEA9">
            <w:pPr>
              <w:tabs>
                <w:tab w:val="left" w:pos="1080"/>
              </w:tabs>
              <w:snapToGrid w:val="0"/>
              <w:spacing w:line="360" w:lineRule="auto"/>
              <w:jc w:val="center"/>
              <w:rPr>
                <w:sz w:val="22"/>
                <w:szCs w:val="22"/>
              </w:rPr>
            </w:pPr>
            <w:r>
              <w:rPr>
                <w:sz w:val="22"/>
                <w:szCs w:val="22"/>
              </w:rPr>
              <w:t>/</w:t>
            </w:r>
          </w:p>
        </w:tc>
        <w:tc>
          <w:tcPr>
            <w:tcW w:w="607" w:type="pct"/>
            <w:vAlign w:val="center"/>
          </w:tcPr>
          <w:p w14:paraId="300B8A64">
            <w:pPr>
              <w:tabs>
                <w:tab w:val="left" w:pos="1080"/>
              </w:tabs>
              <w:snapToGrid w:val="0"/>
              <w:spacing w:line="360" w:lineRule="auto"/>
              <w:jc w:val="center"/>
              <w:rPr>
                <w:sz w:val="22"/>
                <w:szCs w:val="22"/>
              </w:rPr>
            </w:pPr>
            <w:r>
              <w:rPr>
                <w:sz w:val="22"/>
                <w:szCs w:val="22"/>
              </w:rPr>
              <w:t>不允许</w:t>
            </w:r>
          </w:p>
        </w:tc>
      </w:tr>
      <w:tr w14:paraId="7DBB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jc w:val="center"/>
        </w:trPr>
        <w:tc>
          <w:tcPr>
            <w:tcW w:w="356" w:type="pct"/>
            <w:vAlign w:val="center"/>
          </w:tcPr>
          <w:p w14:paraId="077BEF0B">
            <w:pPr>
              <w:tabs>
                <w:tab w:val="left" w:pos="1080"/>
              </w:tabs>
              <w:snapToGrid w:val="0"/>
              <w:spacing w:line="360" w:lineRule="auto"/>
              <w:jc w:val="center"/>
              <w:rPr>
                <w:sz w:val="22"/>
                <w:szCs w:val="22"/>
              </w:rPr>
            </w:pPr>
            <w:r>
              <w:rPr>
                <w:rFonts w:hint="eastAsia"/>
                <w:sz w:val="22"/>
                <w:szCs w:val="22"/>
              </w:rPr>
              <w:t>2</w:t>
            </w:r>
          </w:p>
        </w:tc>
        <w:tc>
          <w:tcPr>
            <w:tcW w:w="995" w:type="pct"/>
            <w:vAlign w:val="center"/>
          </w:tcPr>
          <w:p w14:paraId="3A122686">
            <w:pPr>
              <w:tabs>
                <w:tab w:val="left" w:pos="1080"/>
              </w:tabs>
              <w:snapToGrid w:val="0"/>
              <w:spacing w:line="360" w:lineRule="auto"/>
              <w:jc w:val="center"/>
              <w:rPr>
                <w:sz w:val="22"/>
                <w:szCs w:val="22"/>
              </w:rPr>
            </w:pPr>
            <w:r>
              <w:rPr>
                <w:sz w:val="22"/>
                <w:szCs w:val="22"/>
              </w:rPr>
              <w:t>本项目的特定</w:t>
            </w:r>
          </w:p>
          <w:p w14:paraId="14A5F039">
            <w:pPr>
              <w:tabs>
                <w:tab w:val="left" w:pos="1080"/>
              </w:tabs>
              <w:snapToGrid w:val="0"/>
              <w:spacing w:line="360" w:lineRule="auto"/>
              <w:jc w:val="center"/>
              <w:rPr>
                <w:sz w:val="22"/>
                <w:szCs w:val="22"/>
              </w:rPr>
            </w:pPr>
            <w:r>
              <w:rPr>
                <w:sz w:val="22"/>
                <w:szCs w:val="22"/>
              </w:rPr>
              <w:t>资格要求</w:t>
            </w:r>
          </w:p>
        </w:tc>
        <w:tc>
          <w:tcPr>
            <w:tcW w:w="2323" w:type="pct"/>
            <w:vAlign w:val="center"/>
          </w:tcPr>
          <w:p w14:paraId="5DD66F56">
            <w:pPr>
              <w:tabs>
                <w:tab w:val="left" w:pos="1080"/>
              </w:tabs>
              <w:snapToGrid w:val="0"/>
              <w:spacing w:line="360" w:lineRule="auto"/>
              <w:rPr>
                <w:sz w:val="22"/>
                <w:szCs w:val="22"/>
              </w:rPr>
            </w:pPr>
            <w:r>
              <w:rPr>
                <w:sz w:val="22"/>
                <w:szCs w:val="22"/>
              </w:rPr>
              <w:t>如有，见第一章《采购邀请》</w:t>
            </w:r>
          </w:p>
        </w:tc>
        <w:tc>
          <w:tcPr>
            <w:tcW w:w="717" w:type="pct"/>
            <w:vAlign w:val="center"/>
          </w:tcPr>
          <w:p w14:paraId="34C3FD99">
            <w:pPr>
              <w:tabs>
                <w:tab w:val="left" w:pos="1080"/>
              </w:tabs>
              <w:snapToGrid w:val="0"/>
              <w:spacing w:line="360" w:lineRule="auto"/>
              <w:jc w:val="center"/>
              <w:rPr>
                <w:sz w:val="22"/>
                <w:szCs w:val="22"/>
              </w:rPr>
            </w:pPr>
          </w:p>
        </w:tc>
        <w:tc>
          <w:tcPr>
            <w:tcW w:w="607" w:type="pct"/>
            <w:vAlign w:val="center"/>
          </w:tcPr>
          <w:p w14:paraId="4732290E">
            <w:pPr>
              <w:tabs>
                <w:tab w:val="left" w:pos="1080"/>
              </w:tabs>
              <w:snapToGrid w:val="0"/>
              <w:spacing w:line="360" w:lineRule="auto"/>
              <w:jc w:val="center"/>
              <w:rPr>
                <w:sz w:val="22"/>
                <w:szCs w:val="22"/>
              </w:rPr>
            </w:pPr>
            <w:r>
              <w:rPr>
                <w:sz w:val="22"/>
                <w:szCs w:val="22"/>
              </w:rPr>
              <w:t>允许</w:t>
            </w:r>
          </w:p>
        </w:tc>
      </w:tr>
      <w:tr w14:paraId="4E6A9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00111FEB">
            <w:pPr>
              <w:tabs>
                <w:tab w:val="left" w:pos="1080"/>
              </w:tabs>
              <w:snapToGrid w:val="0"/>
              <w:spacing w:line="360" w:lineRule="auto"/>
              <w:jc w:val="center"/>
              <w:rPr>
                <w:sz w:val="22"/>
                <w:szCs w:val="22"/>
              </w:rPr>
            </w:pPr>
            <w:r>
              <w:rPr>
                <w:rFonts w:hint="eastAsia"/>
                <w:sz w:val="22"/>
                <w:szCs w:val="22"/>
              </w:rPr>
              <w:t>2</w:t>
            </w:r>
            <w:r>
              <w:rPr>
                <w:sz w:val="22"/>
                <w:szCs w:val="22"/>
              </w:rPr>
              <w:t>-1</w:t>
            </w:r>
          </w:p>
        </w:tc>
        <w:tc>
          <w:tcPr>
            <w:tcW w:w="995" w:type="pct"/>
            <w:vAlign w:val="center"/>
          </w:tcPr>
          <w:p w14:paraId="1D5247AC">
            <w:pPr>
              <w:tabs>
                <w:tab w:val="left" w:pos="1080"/>
              </w:tabs>
              <w:snapToGrid w:val="0"/>
              <w:spacing w:line="360" w:lineRule="auto"/>
              <w:jc w:val="center"/>
              <w:rPr>
                <w:sz w:val="22"/>
                <w:szCs w:val="22"/>
              </w:rPr>
            </w:pPr>
            <w:r>
              <w:rPr>
                <w:sz w:val="22"/>
                <w:szCs w:val="22"/>
              </w:rPr>
              <w:t>政府购买服务承接主体的要求</w:t>
            </w:r>
          </w:p>
        </w:tc>
        <w:tc>
          <w:tcPr>
            <w:tcW w:w="2323" w:type="pct"/>
            <w:vAlign w:val="center"/>
          </w:tcPr>
          <w:p w14:paraId="4B82789A">
            <w:pPr>
              <w:tabs>
                <w:tab w:val="left" w:pos="1080"/>
              </w:tabs>
              <w:snapToGrid w:val="0"/>
              <w:spacing w:line="360" w:lineRule="auto"/>
              <w:rPr>
                <w:sz w:val="22"/>
                <w:szCs w:val="22"/>
              </w:rPr>
            </w:pPr>
            <w:r>
              <w:rPr>
                <w:sz w:val="22"/>
                <w:szCs w:val="22"/>
              </w:rPr>
              <w:t>如本项目属于政府购买服务，供应商不属于公益一类事业单位、使用事业编制且由财政拨款保障的群团组织。</w:t>
            </w:r>
          </w:p>
        </w:tc>
        <w:tc>
          <w:tcPr>
            <w:tcW w:w="717" w:type="pct"/>
            <w:vAlign w:val="center"/>
          </w:tcPr>
          <w:p w14:paraId="29A8CDBB">
            <w:pPr>
              <w:tabs>
                <w:tab w:val="left" w:pos="1080"/>
              </w:tabs>
              <w:snapToGrid w:val="0"/>
              <w:spacing w:line="360" w:lineRule="auto"/>
              <w:jc w:val="center"/>
              <w:rPr>
                <w:sz w:val="22"/>
                <w:szCs w:val="22"/>
              </w:rPr>
            </w:pPr>
            <w:r>
              <w:rPr>
                <w:sz w:val="22"/>
                <w:szCs w:val="22"/>
              </w:rPr>
              <w:t>格式见本表1-2项</w:t>
            </w:r>
          </w:p>
        </w:tc>
        <w:tc>
          <w:tcPr>
            <w:tcW w:w="607" w:type="pct"/>
            <w:vAlign w:val="center"/>
          </w:tcPr>
          <w:p w14:paraId="61951C64">
            <w:pPr>
              <w:tabs>
                <w:tab w:val="left" w:pos="1080"/>
              </w:tabs>
              <w:snapToGrid w:val="0"/>
              <w:spacing w:line="360" w:lineRule="auto"/>
              <w:jc w:val="center"/>
              <w:rPr>
                <w:sz w:val="22"/>
                <w:szCs w:val="22"/>
              </w:rPr>
            </w:pPr>
            <w:r>
              <w:rPr>
                <w:sz w:val="22"/>
                <w:szCs w:val="22"/>
              </w:rPr>
              <w:t>不允许</w:t>
            </w:r>
          </w:p>
        </w:tc>
      </w:tr>
      <w:tr w14:paraId="62D0F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6" w:type="pct"/>
            <w:vAlign w:val="center"/>
          </w:tcPr>
          <w:p w14:paraId="395BD185">
            <w:pPr>
              <w:tabs>
                <w:tab w:val="left" w:pos="1080"/>
              </w:tabs>
              <w:snapToGrid w:val="0"/>
              <w:spacing w:line="360" w:lineRule="auto"/>
              <w:jc w:val="center"/>
              <w:rPr>
                <w:sz w:val="22"/>
                <w:szCs w:val="22"/>
              </w:rPr>
            </w:pPr>
            <w:r>
              <w:rPr>
                <w:rFonts w:hint="eastAsia"/>
                <w:sz w:val="22"/>
                <w:szCs w:val="22"/>
              </w:rPr>
              <w:t>3</w:t>
            </w:r>
          </w:p>
        </w:tc>
        <w:tc>
          <w:tcPr>
            <w:tcW w:w="995" w:type="pct"/>
            <w:vAlign w:val="center"/>
          </w:tcPr>
          <w:p w14:paraId="6F4748F3">
            <w:pPr>
              <w:tabs>
                <w:tab w:val="left" w:pos="1080"/>
              </w:tabs>
              <w:snapToGrid w:val="0"/>
              <w:spacing w:line="360" w:lineRule="auto"/>
              <w:jc w:val="center"/>
              <w:rPr>
                <w:sz w:val="22"/>
                <w:szCs w:val="22"/>
              </w:rPr>
            </w:pPr>
            <w:r>
              <w:rPr>
                <w:sz w:val="22"/>
                <w:szCs w:val="22"/>
              </w:rPr>
              <w:t>保证金</w:t>
            </w:r>
          </w:p>
        </w:tc>
        <w:tc>
          <w:tcPr>
            <w:tcW w:w="2323" w:type="pct"/>
            <w:vAlign w:val="center"/>
          </w:tcPr>
          <w:p w14:paraId="6A5E557B">
            <w:pPr>
              <w:tabs>
                <w:tab w:val="left" w:pos="1080"/>
              </w:tabs>
              <w:snapToGrid w:val="0"/>
              <w:spacing w:line="360" w:lineRule="auto"/>
              <w:rPr>
                <w:sz w:val="22"/>
                <w:szCs w:val="22"/>
              </w:rPr>
            </w:pPr>
            <w:r>
              <w:rPr>
                <w:sz w:val="22"/>
                <w:szCs w:val="22"/>
              </w:rPr>
              <w:t>按照单一来源采购文件的规定提交保证金。</w:t>
            </w:r>
          </w:p>
        </w:tc>
        <w:tc>
          <w:tcPr>
            <w:tcW w:w="717" w:type="pct"/>
            <w:vAlign w:val="center"/>
          </w:tcPr>
          <w:p w14:paraId="163619F6">
            <w:pPr>
              <w:tabs>
                <w:tab w:val="left" w:pos="1080"/>
              </w:tabs>
              <w:snapToGrid w:val="0"/>
              <w:spacing w:line="360" w:lineRule="auto"/>
              <w:jc w:val="center"/>
              <w:rPr>
                <w:sz w:val="22"/>
                <w:szCs w:val="22"/>
              </w:rPr>
            </w:pPr>
          </w:p>
        </w:tc>
        <w:tc>
          <w:tcPr>
            <w:tcW w:w="607" w:type="pct"/>
            <w:vAlign w:val="center"/>
          </w:tcPr>
          <w:p w14:paraId="52472741">
            <w:pPr>
              <w:tabs>
                <w:tab w:val="left" w:pos="1080"/>
              </w:tabs>
              <w:snapToGrid w:val="0"/>
              <w:spacing w:line="360" w:lineRule="auto"/>
              <w:jc w:val="center"/>
              <w:rPr>
                <w:sz w:val="22"/>
                <w:szCs w:val="22"/>
              </w:rPr>
            </w:pPr>
            <w:r>
              <w:rPr>
                <w:sz w:val="22"/>
                <w:szCs w:val="22"/>
              </w:rPr>
              <w:t>不允许</w:t>
            </w:r>
          </w:p>
        </w:tc>
      </w:tr>
    </w:tbl>
    <w:p w14:paraId="664015AC">
      <w:pPr>
        <w:numPr>
          <w:ilvl w:val="1"/>
          <w:numId w:val="12"/>
        </w:numPr>
        <w:tabs>
          <w:tab w:val="left" w:pos="1080"/>
          <w:tab w:val="left" w:pos="1589"/>
        </w:tabs>
        <w:snapToGrid w:val="0"/>
        <w:spacing w:line="360" w:lineRule="auto"/>
        <w:ind w:left="1077" w:hanging="720"/>
        <w:rPr>
          <w:sz w:val="24"/>
        </w:rPr>
      </w:pPr>
      <w:r>
        <w:rPr>
          <w:sz w:val="24"/>
        </w:rPr>
        <w:t>《符合性审查要求》见下表：</w:t>
      </w:r>
    </w:p>
    <w:p w14:paraId="7DF1B7F6">
      <w:pPr>
        <w:snapToGrid w:val="0"/>
        <w:spacing w:line="360" w:lineRule="auto"/>
        <w:jc w:val="center"/>
        <w:rPr>
          <w:b/>
          <w:sz w:val="24"/>
        </w:rPr>
      </w:pPr>
      <w:r>
        <w:rPr>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279"/>
        <w:gridCol w:w="5525"/>
        <w:gridCol w:w="1698"/>
      </w:tblGrid>
      <w:tr w14:paraId="47A9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3C6EE788">
            <w:pPr>
              <w:widowControl/>
              <w:snapToGrid w:val="0"/>
              <w:spacing w:line="360" w:lineRule="auto"/>
              <w:jc w:val="center"/>
              <w:rPr>
                <w:b/>
                <w:color w:val="000000"/>
                <w:kern w:val="0"/>
                <w:sz w:val="22"/>
                <w:szCs w:val="22"/>
              </w:rPr>
            </w:pPr>
            <w:r>
              <w:rPr>
                <w:b/>
                <w:color w:val="000000"/>
                <w:kern w:val="0"/>
                <w:sz w:val="22"/>
                <w:szCs w:val="22"/>
              </w:rPr>
              <w:t>序号</w:t>
            </w:r>
          </w:p>
        </w:tc>
        <w:tc>
          <w:tcPr>
            <w:tcW w:w="1102" w:type="pct"/>
            <w:shd w:val="clear" w:color="000000" w:fill="FFFFFF"/>
            <w:vAlign w:val="center"/>
          </w:tcPr>
          <w:p w14:paraId="5AB38B04">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因素</w:t>
            </w:r>
          </w:p>
        </w:tc>
        <w:tc>
          <w:tcPr>
            <w:tcW w:w="2671" w:type="pct"/>
            <w:shd w:val="clear" w:color="000000" w:fill="FFFFFF"/>
            <w:vAlign w:val="center"/>
          </w:tcPr>
          <w:p w14:paraId="1AB4B687">
            <w:pPr>
              <w:widowControl/>
              <w:snapToGrid w:val="0"/>
              <w:spacing w:line="360" w:lineRule="auto"/>
              <w:jc w:val="center"/>
              <w:rPr>
                <w:b/>
                <w:color w:val="000000"/>
                <w:kern w:val="0"/>
                <w:sz w:val="22"/>
                <w:szCs w:val="22"/>
              </w:rPr>
            </w:pPr>
            <w:r>
              <w:rPr>
                <w:b/>
                <w:sz w:val="22"/>
                <w:szCs w:val="22"/>
              </w:rPr>
              <w:t>检查</w:t>
            </w:r>
            <w:r>
              <w:rPr>
                <w:b/>
                <w:color w:val="000000"/>
                <w:kern w:val="0"/>
                <w:sz w:val="22"/>
                <w:szCs w:val="22"/>
              </w:rPr>
              <w:t>内容</w:t>
            </w:r>
          </w:p>
        </w:tc>
        <w:tc>
          <w:tcPr>
            <w:tcW w:w="821" w:type="pct"/>
            <w:shd w:val="clear" w:color="000000" w:fill="FFFFFF"/>
            <w:vAlign w:val="center"/>
          </w:tcPr>
          <w:p w14:paraId="6A07DA54">
            <w:pPr>
              <w:widowControl/>
              <w:snapToGrid w:val="0"/>
              <w:spacing w:line="360" w:lineRule="auto"/>
              <w:jc w:val="center"/>
              <w:rPr>
                <w:b/>
                <w:color w:val="000000"/>
                <w:kern w:val="0"/>
                <w:sz w:val="22"/>
                <w:szCs w:val="22"/>
              </w:rPr>
            </w:pPr>
            <w:r>
              <w:rPr>
                <w:b/>
                <w:color w:val="000000"/>
                <w:kern w:val="0"/>
                <w:sz w:val="22"/>
                <w:szCs w:val="22"/>
              </w:rPr>
              <w:t>是否允许澄清、说明或者更正</w:t>
            </w:r>
          </w:p>
        </w:tc>
      </w:tr>
      <w:tr w14:paraId="5989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6BD36F62">
            <w:pPr>
              <w:widowControl/>
              <w:snapToGrid w:val="0"/>
              <w:jc w:val="center"/>
              <w:rPr>
                <w:color w:val="000000"/>
                <w:kern w:val="0"/>
                <w:sz w:val="22"/>
                <w:szCs w:val="22"/>
              </w:rPr>
            </w:pPr>
            <w:r>
              <w:rPr>
                <w:kern w:val="0"/>
                <w:sz w:val="22"/>
                <w:szCs w:val="22"/>
              </w:rPr>
              <w:t>1</w:t>
            </w:r>
          </w:p>
        </w:tc>
        <w:tc>
          <w:tcPr>
            <w:tcW w:w="1102" w:type="pct"/>
            <w:shd w:val="clear" w:color="000000" w:fill="FFFFFF"/>
            <w:vAlign w:val="center"/>
          </w:tcPr>
          <w:p w14:paraId="415F52B2">
            <w:pPr>
              <w:widowControl/>
              <w:snapToGrid w:val="0"/>
              <w:spacing w:line="360" w:lineRule="auto"/>
              <w:jc w:val="center"/>
              <w:rPr>
                <w:color w:val="000000"/>
                <w:kern w:val="0"/>
                <w:sz w:val="22"/>
                <w:szCs w:val="22"/>
              </w:rPr>
            </w:pPr>
            <w:r>
              <w:rPr>
                <w:sz w:val="22"/>
                <w:szCs w:val="22"/>
              </w:rPr>
              <w:t>密封、签署、盖章</w:t>
            </w:r>
          </w:p>
        </w:tc>
        <w:tc>
          <w:tcPr>
            <w:tcW w:w="2671" w:type="pct"/>
            <w:shd w:val="clear" w:color="000000" w:fill="FFFFFF"/>
            <w:vAlign w:val="center"/>
          </w:tcPr>
          <w:p w14:paraId="78BCB041">
            <w:pPr>
              <w:widowControl/>
              <w:snapToGrid w:val="0"/>
              <w:spacing w:line="360" w:lineRule="auto"/>
              <w:rPr>
                <w:color w:val="000000"/>
                <w:kern w:val="0"/>
                <w:sz w:val="22"/>
                <w:szCs w:val="22"/>
              </w:rPr>
            </w:pPr>
            <w:r>
              <w:rPr>
                <w:sz w:val="22"/>
                <w:szCs w:val="22"/>
              </w:rPr>
              <w:t>是否按照单一来源采购文件规定要求密封、签署、盖章的；</w:t>
            </w:r>
          </w:p>
        </w:tc>
        <w:tc>
          <w:tcPr>
            <w:tcW w:w="821" w:type="pct"/>
            <w:shd w:val="clear" w:color="000000" w:fill="FFFFFF"/>
            <w:vAlign w:val="center"/>
          </w:tcPr>
          <w:p w14:paraId="2AB0A3A7">
            <w:pPr>
              <w:widowControl/>
              <w:snapToGrid w:val="0"/>
              <w:jc w:val="center"/>
              <w:rPr>
                <w:color w:val="000000"/>
                <w:kern w:val="0"/>
                <w:sz w:val="22"/>
                <w:szCs w:val="22"/>
              </w:rPr>
            </w:pPr>
            <w:r>
              <w:rPr>
                <w:kern w:val="0"/>
                <w:sz w:val="22"/>
                <w:szCs w:val="22"/>
              </w:rPr>
              <w:t>不允许</w:t>
            </w:r>
          </w:p>
        </w:tc>
      </w:tr>
      <w:tr w14:paraId="6C251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14:paraId="4F3F767B">
            <w:pPr>
              <w:widowControl/>
              <w:snapToGrid w:val="0"/>
              <w:jc w:val="center"/>
              <w:rPr>
                <w:color w:val="000000"/>
                <w:kern w:val="0"/>
                <w:sz w:val="22"/>
                <w:szCs w:val="22"/>
              </w:rPr>
            </w:pPr>
            <w:r>
              <w:rPr>
                <w:kern w:val="0"/>
                <w:sz w:val="22"/>
                <w:szCs w:val="22"/>
              </w:rPr>
              <w:t>2</w:t>
            </w:r>
          </w:p>
        </w:tc>
        <w:tc>
          <w:tcPr>
            <w:tcW w:w="1102" w:type="pct"/>
            <w:shd w:val="clear" w:color="000000" w:fill="FFFFFF"/>
            <w:vAlign w:val="center"/>
          </w:tcPr>
          <w:p w14:paraId="135FBDB2">
            <w:pPr>
              <w:widowControl/>
              <w:snapToGrid w:val="0"/>
              <w:spacing w:line="360" w:lineRule="auto"/>
              <w:jc w:val="center"/>
              <w:rPr>
                <w:color w:val="000000"/>
                <w:kern w:val="0"/>
                <w:sz w:val="22"/>
                <w:szCs w:val="22"/>
              </w:rPr>
            </w:pPr>
            <w:r>
              <w:rPr>
                <w:sz w:val="22"/>
                <w:szCs w:val="22"/>
              </w:rPr>
              <w:t>其他实质性要求</w:t>
            </w:r>
          </w:p>
        </w:tc>
        <w:tc>
          <w:tcPr>
            <w:tcW w:w="2671" w:type="pct"/>
            <w:shd w:val="clear" w:color="000000" w:fill="FFFFFF"/>
            <w:vAlign w:val="center"/>
          </w:tcPr>
          <w:p w14:paraId="0FE1C490">
            <w:pPr>
              <w:tabs>
                <w:tab w:val="left" w:pos="1080"/>
                <w:tab w:val="left" w:pos="1589"/>
              </w:tabs>
              <w:snapToGrid w:val="0"/>
              <w:spacing w:line="360" w:lineRule="auto"/>
              <w:rPr>
                <w:color w:val="000000"/>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14:paraId="1B013B46">
            <w:pPr>
              <w:widowControl/>
              <w:snapToGrid w:val="0"/>
              <w:jc w:val="center"/>
              <w:rPr>
                <w:color w:val="000000"/>
                <w:kern w:val="0"/>
                <w:sz w:val="22"/>
                <w:szCs w:val="22"/>
              </w:rPr>
            </w:pPr>
            <w:r>
              <w:rPr>
                <w:kern w:val="0"/>
                <w:sz w:val="22"/>
                <w:szCs w:val="22"/>
              </w:rPr>
              <w:t>不允许</w:t>
            </w:r>
          </w:p>
        </w:tc>
      </w:tr>
    </w:tbl>
    <w:p w14:paraId="246DE640">
      <w:pPr>
        <w:numPr>
          <w:ilvl w:val="0"/>
          <w:numId w:val="12"/>
        </w:numPr>
        <w:tabs>
          <w:tab w:val="left" w:pos="360"/>
        </w:tabs>
        <w:snapToGrid w:val="0"/>
        <w:spacing w:line="360" w:lineRule="auto"/>
        <w:outlineLvl w:val="1"/>
        <w:rPr>
          <w:b/>
          <w:bCs/>
          <w:sz w:val="24"/>
        </w:rPr>
      </w:pPr>
      <w:r>
        <w:rPr>
          <w:b/>
          <w:bCs/>
          <w:sz w:val="24"/>
        </w:rPr>
        <w:t>响应文件有关事项的澄清、说明或更正</w:t>
      </w:r>
    </w:p>
    <w:p w14:paraId="45DE6F7F">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单一来源采购人员在对响应文件的有效性、完整性和响应程度进行审查时，可以要求供应商作出必要的澄清、说明或者更正。</w:t>
      </w:r>
    </w:p>
    <w:p w14:paraId="66CEDE2E">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14:paraId="39E79941">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单一来源采购人员要求供应商澄清、说明或者补正响应文件应当以书面形式作出。供应商的澄清、说明或者补正应当由法定代表人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14:paraId="49F1C8C0">
      <w:pPr>
        <w:numPr>
          <w:ilvl w:val="0"/>
          <w:numId w:val="13"/>
        </w:numPr>
        <w:tabs>
          <w:tab w:val="left" w:pos="360"/>
        </w:tabs>
        <w:adjustRightInd w:val="0"/>
        <w:snapToGrid w:val="0"/>
        <w:spacing w:line="360" w:lineRule="auto"/>
        <w:outlineLvl w:val="1"/>
        <w:rPr>
          <w:b/>
          <w:bCs/>
          <w:sz w:val="24"/>
        </w:rPr>
      </w:pPr>
      <w:r>
        <w:rPr>
          <w:b/>
          <w:bCs/>
          <w:sz w:val="24"/>
        </w:rPr>
        <w:t>商定合理价格</w:t>
      </w:r>
    </w:p>
    <w:p w14:paraId="61F80913">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14:paraId="65EEEC82">
      <w:pPr>
        <w:numPr>
          <w:ilvl w:val="0"/>
          <w:numId w:val="13"/>
        </w:numPr>
        <w:tabs>
          <w:tab w:val="left" w:pos="360"/>
        </w:tabs>
        <w:adjustRightInd w:val="0"/>
        <w:snapToGrid w:val="0"/>
        <w:spacing w:line="360" w:lineRule="auto"/>
        <w:outlineLvl w:val="1"/>
        <w:rPr>
          <w:b/>
          <w:bCs/>
          <w:sz w:val="24"/>
        </w:rPr>
      </w:pPr>
      <w:r>
        <w:rPr>
          <w:b/>
          <w:bCs/>
          <w:sz w:val="24"/>
        </w:rPr>
        <w:t>报告违法行为</w:t>
      </w:r>
    </w:p>
    <w:p w14:paraId="06F0A6C0">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14:paraId="48E6CE57">
      <w:pPr>
        <w:rPr>
          <w:b/>
          <w:sz w:val="24"/>
        </w:rPr>
      </w:pPr>
      <w:bookmarkStart w:id="638" w:name="_Toc150480793"/>
      <w:bookmarkStart w:id="639" w:name="_Toc264969245"/>
      <w:bookmarkStart w:id="640" w:name="_Toc226337251"/>
      <w:bookmarkStart w:id="641" w:name="_Toc142311057"/>
      <w:bookmarkStart w:id="642" w:name="_Toc265228393"/>
      <w:bookmarkStart w:id="643" w:name="_Toc305158823"/>
      <w:bookmarkStart w:id="644" w:name="_Toc195842920"/>
      <w:bookmarkStart w:id="645" w:name="_Toc150774760"/>
      <w:bookmarkStart w:id="646" w:name="_Toc353825545"/>
      <w:bookmarkStart w:id="647" w:name="_Toc127151555"/>
      <w:bookmarkStart w:id="648" w:name="_Toc305158897"/>
      <w:bookmarkStart w:id="649" w:name="_Toc353873935"/>
      <w:bookmarkStart w:id="650" w:name="_Toc226965828"/>
      <w:bookmarkStart w:id="651" w:name="_Toc353873665"/>
      <w:r>
        <w:rPr>
          <w:b/>
          <w:sz w:val="24"/>
        </w:rPr>
        <w:br w:type="page"/>
      </w:r>
    </w:p>
    <w:p w14:paraId="15004AC0">
      <w:pPr>
        <w:snapToGrid w:val="0"/>
        <w:spacing w:line="360" w:lineRule="auto"/>
        <w:jc w:val="center"/>
        <w:outlineLvl w:val="0"/>
        <w:rPr>
          <w:b/>
          <w:sz w:val="28"/>
          <w:szCs w:val="28"/>
        </w:rPr>
      </w:pPr>
      <w:bookmarkStart w:id="652" w:name="_Toc14339"/>
      <w:r>
        <w:rPr>
          <w:b/>
          <w:sz w:val="28"/>
          <w:szCs w:val="28"/>
        </w:rPr>
        <w:t>第四章   采购需求</w:t>
      </w:r>
      <w:bookmarkEnd w:id="652"/>
    </w:p>
    <w:p w14:paraId="60993E45">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p w14:paraId="0737F337">
      <w:pPr>
        <w:keepNext w:val="0"/>
        <w:keepLines w:val="0"/>
        <w:pageBreakBefore w:val="0"/>
        <w:numPr>
          <w:ilvl w:val="0"/>
          <w:numId w:val="15"/>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采购标的</w:t>
      </w:r>
    </w:p>
    <w:p w14:paraId="0378FAA1">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中国特号国旗(独幅)（5米*3.33米）。</w:t>
      </w:r>
    </w:p>
    <w:p w14:paraId="08116799">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特号红旗（5米*3.33米）。</w:t>
      </w:r>
    </w:p>
    <w:p w14:paraId="4B6B8094">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1号国旗（2.88米*1.92米）。</w:t>
      </w:r>
    </w:p>
    <w:p w14:paraId="7048037E">
      <w:pPr>
        <w:keepNext w:val="0"/>
        <w:keepLines w:val="0"/>
        <w:pageBreakBefore w:val="0"/>
        <w:numPr>
          <w:ilvl w:val="0"/>
          <w:numId w:val="16"/>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天安门广场迎宾外事旗（1号）。</w:t>
      </w:r>
    </w:p>
    <w:p w14:paraId="66D8B735">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不</w:t>
      </w:r>
      <w:r>
        <w:rPr>
          <w:rFonts w:hint="default" w:ascii="Times New Roman" w:hAnsi="Times New Roman" w:eastAsia="宋体" w:cs="Times New Roman"/>
          <w:bCs/>
          <w:sz w:val="24"/>
          <w:szCs w:val="24"/>
        </w:rPr>
        <w:t>接受进口产品。</w:t>
      </w:r>
    </w:p>
    <w:p w14:paraId="069CE346">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14:paraId="4A71001E">
      <w:pPr>
        <w:keepNext w:val="0"/>
        <w:keepLines w:val="0"/>
        <w:pageBreakBefore w:val="0"/>
        <w:numPr>
          <w:ilvl w:val="0"/>
          <w:numId w:val="17"/>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交付（实施）的时间（期限）和地点（范围）</w:t>
      </w:r>
    </w:p>
    <w:p w14:paraId="1DFB0C23">
      <w:pPr>
        <w:keepNext w:val="0"/>
        <w:keepLines w:val="0"/>
        <w:pageBreakBefore w:val="0"/>
        <w:numPr>
          <w:ilvl w:val="0"/>
          <w:numId w:val="0"/>
        </w:numPr>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采购期限：202</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月1日至202</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年5月31日</w:t>
      </w:r>
    </w:p>
    <w:p w14:paraId="0436643E">
      <w:pPr>
        <w:pageBreakBefore w:val="0"/>
        <w:topLinePunct w:val="0"/>
        <w:bidi w:val="0"/>
        <w:snapToGrid w:val="0"/>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服务地点：</w:t>
      </w:r>
      <w:r>
        <w:rPr>
          <w:rFonts w:hint="eastAsia" w:cs="Times New Roman"/>
          <w:sz w:val="24"/>
          <w:szCs w:val="24"/>
          <w:lang w:val="en-US" w:eastAsia="zh-CN"/>
        </w:rPr>
        <w:t>采购人指定地点</w:t>
      </w:r>
      <w:r>
        <w:rPr>
          <w:rFonts w:hint="default" w:ascii="Times New Roman" w:hAnsi="Times New Roman" w:cs="Times New Roman"/>
          <w:sz w:val="24"/>
          <w:szCs w:val="24"/>
          <w:lang w:eastAsia="zh-CN"/>
        </w:rPr>
        <w:t>。</w:t>
      </w:r>
    </w:p>
    <w:p w14:paraId="2BC40181">
      <w:pPr>
        <w:keepNext w:val="0"/>
        <w:keepLines w:val="0"/>
        <w:pageBreakBefore w:val="0"/>
        <w:numPr>
          <w:ilvl w:val="0"/>
          <w:numId w:val="17"/>
        </w:numPr>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付款条件（进度和方式）</w:t>
      </w:r>
    </w:p>
    <w:p w14:paraId="12BC5DAC">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sz w:val="24"/>
          <w:szCs w:val="24"/>
        </w:rPr>
      </w:pPr>
      <w:r>
        <w:rPr>
          <w:rFonts w:hint="default" w:ascii="Times New Roman" w:hAnsi="Times New Roman" w:cs="Times New Roman"/>
          <w:b w:val="0"/>
          <w:bCs w:val="0"/>
          <w:sz w:val="24"/>
          <w:szCs w:val="24"/>
          <w:lang w:val="en-US" w:eastAsia="zh-CN"/>
        </w:rPr>
        <w:t>详见第五章 合同草案条款</w:t>
      </w:r>
      <w:r>
        <w:rPr>
          <w:rFonts w:hint="default" w:ascii="Times New Roman" w:hAnsi="Times New Roman" w:eastAsia="宋体" w:cs="Times New Roman"/>
          <w:sz w:val="24"/>
          <w:szCs w:val="24"/>
        </w:rPr>
        <w:t>。</w:t>
      </w:r>
    </w:p>
    <w:p w14:paraId="30A14CD6">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包装和运输</w:t>
      </w:r>
    </w:p>
    <w:p w14:paraId="0C658DAD">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eastAsia" w:cs="Times New Roman"/>
          <w:sz w:val="24"/>
          <w:szCs w:val="24"/>
          <w:lang w:val="en-US" w:eastAsia="zh-CN"/>
        </w:rPr>
        <w:t>供应商</w:t>
      </w:r>
      <w:r>
        <w:rPr>
          <w:rFonts w:hint="default" w:ascii="Times New Roman" w:hAnsi="Times New Roman" w:eastAsia="宋体" w:cs="Times New Roman"/>
          <w:sz w:val="24"/>
          <w:szCs w:val="24"/>
        </w:rPr>
        <w:t>负责将按</w:t>
      </w:r>
      <w:r>
        <w:rPr>
          <w:rFonts w:hint="eastAsia" w:cs="Times New Roman"/>
          <w:sz w:val="24"/>
          <w:szCs w:val="24"/>
          <w:lang w:val="en-US" w:eastAsia="zh-CN"/>
        </w:rPr>
        <w:t>采购人</w:t>
      </w:r>
      <w:r>
        <w:rPr>
          <w:rFonts w:hint="default" w:ascii="Times New Roman" w:hAnsi="Times New Roman" w:eastAsia="宋体" w:cs="Times New Roman"/>
          <w:sz w:val="24"/>
          <w:szCs w:val="24"/>
        </w:rPr>
        <w:t>要求生产的旗帜按时运输至至</w:t>
      </w:r>
      <w:r>
        <w:rPr>
          <w:rFonts w:hint="eastAsia" w:cs="Times New Roman"/>
          <w:sz w:val="24"/>
          <w:szCs w:val="24"/>
          <w:lang w:val="en-US" w:eastAsia="zh-CN"/>
        </w:rPr>
        <w:t>采购人</w:t>
      </w:r>
      <w:r>
        <w:rPr>
          <w:rFonts w:hint="default" w:ascii="Times New Roman" w:hAnsi="Times New Roman" w:eastAsia="宋体" w:cs="Times New Roman"/>
          <w:sz w:val="24"/>
          <w:szCs w:val="24"/>
        </w:rPr>
        <w:t>指定地点（限市内），且经</w:t>
      </w:r>
      <w:r>
        <w:rPr>
          <w:rFonts w:hint="eastAsia" w:cs="Times New Roman"/>
          <w:sz w:val="24"/>
          <w:szCs w:val="24"/>
          <w:lang w:val="en-US" w:eastAsia="zh-CN"/>
        </w:rPr>
        <w:t>采购人</w:t>
      </w:r>
      <w:r>
        <w:rPr>
          <w:rFonts w:hint="default" w:ascii="Times New Roman" w:hAnsi="Times New Roman" w:eastAsia="宋体" w:cs="Times New Roman"/>
          <w:sz w:val="24"/>
          <w:szCs w:val="24"/>
        </w:rPr>
        <w:t>验收合格后，视为完成交付。</w:t>
      </w:r>
    </w:p>
    <w:p w14:paraId="07F72C72">
      <w:pPr>
        <w:pStyle w:val="74"/>
        <w:keepNext w:val="0"/>
        <w:keepLines w:val="0"/>
        <w:pageBreakBefore w:val="0"/>
        <w:numPr>
          <w:ilvl w:val="0"/>
          <w:numId w:val="14"/>
        </w:numPr>
        <w:kinsoku/>
        <w:wordWrap/>
        <w:overflowPunct/>
        <w:topLinePunct w:val="0"/>
        <w:autoSpaceDE/>
        <w:autoSpaceDN/>
        <w:bidi w:val="0"/>
        <w:adjustRightInd/>
        <w:snapToGrid/>
        <w:spacing w:line="360" w:lineRule="auto"/>
        <w:ind w:firstLineChars="0"/>
        <w:contextualSpacing/>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技术要求</w:t>
      </w:r>
    </w:p>
    <w:p w14:paraId="4CC1AB7B">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基本要求</w:t>
      </w:r>
    </w:p>
    <w:p w14:paraId="620EA678">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 采购标的需实现的功能或者目标</w:t>
      </w:r>
    </w:p>
    <w:p w14:paraId="14BC87EF">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满足实际使用需求的国旗、红旗、外事旗。</w:t>
      </w:r>
    </w:p>
    <w:p w14:paraId="5034F08C">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 需执行的国家相关标准、行业标准、地方标准或者其他标准、规范</w:t>
      </w:r>
    </w:p>
    <w:p w14:paraId="4FE4183D">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天安门广场国旗旗面的形状、图案制版定位及五角星与四颗小五角星的位置要严格按照《中华人民共和国国旗法》和《国旗制法说明》的有关规定执行。</w:t>
      </w:r>
    </w:p>
    <w:p w14:paraId="088DA623">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（2）印制国旗用织物要严格按照国家质量监督局发布的《国旗用织物》国家标准有关规定执行。</w:t>
      </w:r>
    </w:p>
    <w:p w14:paraId="2266F0C0">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（3）天安门广场迎宾外事旗，要严格按照甲方所提供样旗生产制做，产品颜色、比例、规格、色牢度、质量符合行业标准。</w:t>
      </w:r>
    </w:p>
    <w:p w14:paraId="05F6FB01">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服务内容及要求/货物技术要求</w:t>
      </w:r>
    </w:p>
    <w:p w14:paraId="5621B55C">
      <w:pPr>
        <w:keepNext w:val="0"/>
        <w:keepLines w:val="0"/>
        <w:pageBreakBefore w:val="0"/>
        <w:kinsoku/>
        <w:wordWrap/>
        <w:overflowPunct/>
        <w:topLinePunct w:val="0"/>
        <w:autoSpaceDE/>
        <w:autoSpaceDN/>
        <w:bidi w:val="0"/>
        <w:adjustRightInd/>
        <w:snapToGrid/>
        <w:spacing w:line="360" w:lineRule="auto"/>
        <w:contextualSpacing/>
        <w:textAlignment w:val="auto"/>
        <w:rPr>
          <w:rFonts w:hint="eastAsia" w:cs="Times New Roman"/>
          <w:sz w:val="24"/>
          <w:szCs w:val="24"/>
          <w:lang w:val="en-US" w:eastAsia="zh-CN"/>
        </w:rPr>
      </w:pPr>
      <w:r>
        <w:rPr>
          <w:rFonts w:hint="eastAsia" w:cs="Times New Roman"/>
          <w:sz w:val="24"/>
          <w:szCs w:val="24"/>
          <w:lang w:val="en-US" w:eastAsia="zh-CN"/>
        </w:rPr>
        <w:t>2.1生产周期</w:t>
      </w:r>
    </w:p>
    <w:p w14:paraId="08294CDB">
      <w:pPr>
        <w:spacing w:line="360" w:lineRule="auto"/>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应在接到</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通知之日起10个工作日内完成旗帜生产。</w:t>
      </w:r>
    </w:p>
    <w:p w14:paraId="4225033C">
      <w:pPr>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default" w:cs="Times New Roman"/>
          <w:sz w:val="24"/>
          <w:szCs w:val="24"/>
          <w:lang w:val="en-US"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highlight w:val="none"/>
        </w:rPr>
        <w:t>如遇有紧急外事活动需加急，</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highlight w:val="none"/>
        </w:rPr>
        <w:t>可在原价格基础上加收</w:t>
      </w:r>
      <w:r>
        <w:rPr>
          <w:rFonts w:hint="default" w:ascii="Times New Roman" w:hAnsi="Times New Roman" w:eastAsia="宋体" w:cs="Times New Roman"/>
          <w:sz w:val="24"/>
          <w:szCs w:val="24"/>
          <w:highlight w:val="none"/>
          <w:lang w:eastAsia="zh-CN"/>
        </w:rPr>
        <w:t>取</w:t>
      </w:r>
      <w:r>
        <w:rPr>
          <w:rFonts w:hint="default" w:ascii="Times New Roman" w:hAnsi="Times New Roman" w:eastAsia="宋体" w:cs="Times New Roman"/>
          <w:sz w:val="24"/>
          <w:szCs w:val="24"/>
          <w:highlight w:val="none"/>
        </w:rPr>
        <w:t>加急费</w:t>
      </w:r>
      <w:r>
        <w:rPr>
          <w:rFonts w:hint="default" w:ascii="Times New Roman" w:hAnsi="Times New Roman" w:eastAsia="宋体" w:cs="Times New Roman"/>
          <w:sz w:val="24"/>
          <w:szCs w:val="24"/>
          <w:highlight w:val="none"/>
          <w:lang w:eastAsia="zh-CN"/>
        </w:rPr>
        <w:t>，具体费用由双方</w:t>
      </w:r>
      <w:r>
        <w:rPr>
          <w:rFonts w:hint="default" w:ascii="Times New Roman" w:hAnsi="Times New Roman" w:eastAsia="宋体" w:cs="Times New Roman"/>
          <w:sz w:val="24"/>
          <w:szCs w:val="24"/>
          <w:highlight w:val="none"/>
        </w:rPr>
        <w:t>协商</w:t>
      </w:r>
      <w:r>
        <w:rPr>
          <w:rFonts w:hint="default" w:ascii="Times New Roman" w:hAnsi="Times New Roman" w:eastAsia="宋体" w:cs="Times New Roman"/>
          <w:sz w:val="24"/>
          <w:szCs w:val="24"/>
          <w:highlight w:val="none"/>
          <w:lang w:eastAsia="zh-CN"/>
        </w:rPr>
        <w:t>确定。</w:t>
      </w:r>
    </w:p>
    <w:p w14:paraId="222AA4DD">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2.1采购标的需满足的性能、材料、结构、外观、质量、安全、技术规格、物理特性等要求</w:t>
      </w:r>
    </w:p>
    <w:p w14:paraId="6A833761">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中国特号国旗</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独幅</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5米*3.33米</w:t>
      </w:r>
      <w:r>
        <w:rPr>
          <w:rFonts w:hint="default" w:ascii="Times New Roman" w:hAnsi="Times New Roman" w:eastAsia="宋体" w:cs="Times New Roman"/>
          <w:bCs/>
          <w:sz w:val="24"/>
          <w:szCs w:val="24"/>
          <w:lang w:eastAsia="zh-CN"/>
        </w:rPr>
        <w:t>，涤丝绸材质，重量</w:t>
      </w:r>
      <w:r>
        <w:rPr>
          <w:rFonts w:hint="default" w:ascii="Times New Roman" w:hAnsi="Times New Roman" w:eastAsia="宋体" w:cs="Times New Roman"/>
          <w:bCs/>
          <w:sz w:val="24"/>
          <w:szCs w:val="24"/>
          <w:lang w:val="en-US" w:eastAsia="zh-CN"/>
        </w:rPr>
        <w:t>1800g</w:t>
      </w:r>
    </w:p>
    <w:p w14:paraId="7DD3DCE4">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特号红旗</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5米*3.33米</w:t>
      </w:r>
    </w:p>
    <w:p w14:paraId="2702370C">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1号国旗</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2.88米*1.92米</w:t>
      </w:r>
    </w:p>
    <w:p w14:paraId="409C3E24">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textAlignment w:val="auto"/>
      </w:pPr>
      <w:r>
        <w:rPr>
          <w:rFonts w:hint="default" w:ascii="Times New Roman" w:hAnsi="Times New Roman" w:eastAsia="宋体" w:cs="Times New Roman"/>
          <w:bCs/>
          <w:sz w:val="24"/>
          <w:szCs w:val="24"/>
          <w:lang w:val="en-US" w:eastAsia="zh-CN"/>
        </w:rPr>
        <w:t>（4）天安门广场迎宾外事旗</w:t>
      </w:r>
    </w:p>
    <w:p w14:paraId="5E2796FD">
      <w:pPr>
        <w:keepNext w:val="0"/>
        <w:keepLines w:val="0"/>
        <w:pageBreakBefore w:val="0"/>
        <w:widowControl/>
        <w:kinsoku/>
        <w:wordWrap/>
        <w:overflowPunct/>
        <w:topLinePunct w:val="0"/>
        <w:autoSpaceDE/>
        <w:autoSpaceDN/>
        <w:bidi w:val="0"/>
        <w:adjustRightInd/>
        <w:snapToGrid/>
        <w:spacing w:line="360" w:lineRule="auto"/>
        <w:ind w:firstLine="420" w:firstLineChars="200"/>
        <w:contextualSpacing/>
        <w:textAlignment w:val="auto"/>
        <w:rPr>
          <w:rFonts w:hint="default"/>
        </w:rPr>
      </w:pPr>
    </w:p>
    <w:p w14:paraId="27CE4778">
      <w:pPr>
        <w:keepNext w:val="0"/>
        <w:keepLines w:val="0"/>
        <w:pageBreakBefore w:val="0"/>
        <w:numPr>
          <w:ilvl w:val="0"/>
          <w:numId w:val="17"/>
        </w:numPr>
        <w:kinsoku/>
        <w:wordWrap/>
        <w:overflowPunct/>
        <w:topLinePunct w:val="0"/>
        <w:autoSpaceDE/>
        <w:autoSpaceDN/>
        <w:bidi w:val="0"/>
        <w:adjustRightInd/>
        <w:snapToGrid/>
        <w:spacing w:line="360" w:lineRule="auto"/>
        <w:ind w:left="0" w:leftChars="0" w:firstLine="0" w:firstLineChars="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验收标准</w:t>
      </w:r>
    </w:p>
    <w:p w14:paraId="0E1D1490">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sz w:val="24"/>
          <w:szCs w:val="24"/>
        </w:rPr>
      </w:pPr>
      <w:r>
        <w:rPr>
          <w:rFonts w:hint="eastAsia" w:cs="Times New Roman"/>
          <w:sz w:val="24"/>
          <w:szCs w:val="24"/>
          <w:lang w:val="en-US" w:eastAsia="zh-CN"/>
        </w:rPr>
        <w:t>3.1</w:t>
      </w:r>
      <w:r>
        <w:rPr>
          <w:rFonts w:hint="default" w:ascii="Times New Roman" w:hAnsi="Times New Roman" w:eastAsia="宋体" w:cs="Times New Roman"/>
          <w:sz w:val="24"/>
          <w:szCs w:val="24"/>
        </w:rPr>
        <w:t>所有旗帜出厂前，</w:t>
      </w:r>
      <w:r>
        <w:rPr>
          <w:rFonts w:hint="eastAsia" w:cs="Times New Roman"/>
          <w:sz w:val="24"/>
          <w:szCs w:val="24"/>
          <w:lang w:val="en-US" w:eastAsia="zh-CN"/>
        </w:rPr>
        <w:t>供应商</w:t>
      </w:r>
      <w:r>
        <w:rPr>
          <w:rFonts w:hint="default" w:ascii="Times New Roman" w:hAnsi="Times New Roman" w:eastAsia="宋体" w:cs="Times New Roman"/>
          <w:sz w:val="24"/>
          <w:szCs w:val="24"/>
        </w:rPr>
        <w:t>必须认真检查、核对旗样，并保证同一批次旗帜没有明显色差。在旗帜出厂后</w:t>
      </w:r>
      <w:r>
        <w:rPr>
          <w:rFonts w:hint="eastAsia" w:cs="Times New Roman"/>
          <w:sz w:val="24"/>
          <w:szCs w:val="24"/>
          <w:lang w:val="en-US" w:eastAsia="zh-CN"/>
        </w:rPr>
        <w:t>供应商</w:t>
      </w:r>
      <w:r>
        <w:rPr>
          <w:rFonts w:hint="default" w:ascii="Times New Roman" w:hAnsi="Times New Roman" w:eastAsia="宋体" w:cs="Times New Roman"/>
          <w:sz w:val="24"/>
          <w:szCs w:val="24"/>
        </w:rPr>
        <w:t>发现不符合质量要求给</w:t>
      </w:r>
      <w:r>
        <w:rPr>
          <w:rFonts w:hint="eastAsia" w:cs="Times New Roman"/>
          <w:sz w:val="24"/>
          <w:szCs w:val="24"/>
          <w:lang w:val="en-US" w:eastAsia="zh-CN"/>
        </w:rPr>
        <w:t>采购人</w:t>
      </w:r>
      <w:r>
        <w:rPr>
          <w:rFonts w:hint="default" w:ascii="Times New Roman" w:hAnsi="Times New Roman" w:eastAsia="宋体" w:cs="Times New Roman"/>
          <w:sz w:val="24"/>
          <w:szCs w:val="24"/>
        </w:rPr>
        <w:t>带来损失，</w:t>
      </w:r>
      <w:r>
        <w:rPr>
          <w:rFonts w:hint="eastAsia" w:cs="Times New Roman"/>
          <w:sz w:val="24"/>
          <w:szCs w:val="24"/>
          <w:lang w:val="en-US" w:eastAsia="zh-CN"/>
        </w:rPr>
        <w:t>供应商</w:t>
      </w:r>
      <w:r>
        <w:rPr>
          <w:rFonts w:hint="default" w:ascii="Times New Roman" w:hAnsi="Times New Roman" w:eastAsia="宋体" w:cs="Times New Roman"/>
          <w:sz w:val="24"/>
          <w:szCs w:val="24"/>
        </w:rPr>
        <w:t>应承担相应的违约责任。</w:t>
      </w:r>
    </w:p>
    <w:p w14:paraId="57C528CC">
      <w:pPr>
        <w:keepNext w:val="0"/>
        <w:keepLines w:val="0"/>
        <w:pageBreakBefore w:val="0"/>
        <w:numPr>
          <w:ilvl w:val="0"/>
          <w:numId w:val="0"/>
        </w:numPr>
        <w:kinsoku/>
        <w:wordWrap/>
        <w:overflowPunct/>
        <w:topLinePunct w:val="0"/>
        <w:autoSpaceDE/>
        <w:autoSpaceDN/>
        <w:bidi w:val="0"/>
        <w:adjustRightInd/>
        <w:snapToGrid/>
        <w:spacing w:line="360" w:lineRule="auto"/>
        <w:ind w:leftChars="0"/>
        <w:contextualSpacing/>
        <w:textAlignment w:val="auto"/>
        <w:rPr>
          <w:rFonts w:hint="default" w:ascii="Times New Roman" w:hAnsi="Times New Roman" w:eastAsia="宋体" w:cs="Times New Roman"/>
          <w:sz w:val="24"/>
          <w:szCs w:val="24"/>
        </w:rPr>
      </w:pPr>
      <w:r>
        <w:rPr>
          <w:rFonts w:hint="eastAsia" w:cs="Times New Roman"/>
          <w:sz w:val="24"/>
          <w:szCs w:val="24"/>
          <w:lang w:val="en-US" w:eastAsia="zh-CN"/>
        </w:rPr>
        <w:t>3.2供应商</w:t>
      </w:r>
      <w:r>
        <w:rPr>
          <w:rFonts w:hint="default" w:ascii="Times New Roman" w:hAnsi="Times New Roman" w:eastAsia="宋体" w:cs="Times New Roman"/>
          <w:sz w:val="24"/>
          <w:szCs w:val="24"/>
        </w:rPr>
        <w:t>生产旗帜抵达</w:t>
      </w:r>
      <w:r>
        <w:rPr>
          <w:rFonts w:hint="eastAsia" w:cs="Times New Roman"/>
          <w:sz w:val="24"/>
          <w:szCs w:val="24"/>
          <w:lang w:val="en-US" w:eastAsia="zh-CN"/>
        </w:rPr>
        <w:t>采购人</w:t>
      </w:r>
      <w:r>
        <w:rPr>
          <w:rFonts w:hint="default" w:ascii="Times New Roman" w:hAnsi="Times New Roman" w:eastAsia="宋体" w:cs="Times New Roman"/>
          <w:sz w:val="24"/>
          <w:szCs w:val="24"/>
        </w:rPr>
        <w:t>指定地点后，</w:t>
      </w:r>
      <w:r>
        <w:rPr>
          <w:rFonts w:hint="eastAsia" w:cs="Times New Roman"/>
          <w:sz w:val="24"/>
          <w:szCs w:val="24"/>
          <w:lang w:val="en-US" w:eastAsia="zh-CN"/>
        </w:rPr>
        <w:t>采购人</w:t>
      </w:r>
      <w:r>
        <w:rPr>
          <w:rFonts w:hint="default" w:ascii="Times New Roman" w:hAnsi="Times New Roman" w:eastAsia="宋体" w:cs="Times New Roman"/>
          <w:sz w:val="24"/>
          <w:szCs w:val="24"/>
        </w:rPr>
        <w:t>应尽快按照质量要求予以验收，</w:t>
      </w:r>
      <w:r>
        <w:rPr>
          <w:rFonts w:hint="eastAsia" w:cs="Times New Roman"/>
          <w:sz w:val="24"/>
          <w:szCs w:val="24"/>
          <w:lang w:val="en-US" w:eastAsia="zh-CN"/>
        </w:rPr>
        <w:t>采购人</w:t>
      </w:r>
      <w:r>
        <w:rPr>
          <w:rFonts w:hint="default" w:ascii="Times New Roman" w:hAnsi="Times New Roman" w:eastAsia="宋体" w:cs="Times New Roman"/>
          <w:sz w:val="24"/>
          <w:szCs w:val="24"/>
        </w:rPr>
        <w:t>验收合格的，应向</w:t>
      </w:r>
      <w:r>
        <w:rPr>
          <w:rFonts w:hint="eastAsia" w:cs="Times New Roman"/>
          <w:sz w:val="24"/>
          <w:szCs w:val="24"/>
          <w:lang w:val="en-US" w:eastAsia="zh-CN"/>
        </w:rPr>
        <w:t>供应商</w:t>
      </w:r>
      <w:r>
        <w:rPr>
          <w:rFonts w:hint="default" w:ascii="Times New Roman" w:hAnsi="Times New Roman" w:eastAsia="宋体" w:cs="Times New Roman"/>
          <w:sz w:val="24"/>
          <w:szCs w:val="24"/>
        </w:rPr>
        <w:t>提供书面《验收合格通知》，作为结算依据之一。</w:t>
      </w:r>
      <w:r>
        <w:rPr>
          <w:rFonts w:hint="eastAsia" w:cs="Times New Roman"/>
          <w:sz w:val="24"/>
          <w:szCs w:val="24"/>
          <w:lang w:val="en-US" w:eastAsia="zh-CN"/>
        </w:rPr>
        <w:t>采购人</w:t>
      </w:r>
      <w:r>
        <w:rPr>
          <w:rFonts w:hint="default" w:ascii="Times New Roman" w:hAnsi="Times New Roman" w:eastAsia="宋体" w:cs="Times New Roman"/>
          <w:sz w:val="24"/>
          <w:szCs w:val="24"/>
        </w:rPr>
        <w:t>验收不合格的，有权要求</w:t>
      </w:r>
      <w:r>
        <w:rPr>
          <w:rFonts w:hint="eastAsia" w:cs="Times New Roman"/>
          <w:sz w:val="24"/>
          <w:szCs w:val="24"/>
          <w:lang w:val="en-US" w:eastAsia="zh-CN"/>
        </w:rPr>
        <w:t>供应商</w:t>
      </w:r>
      <w:r>
        <w:rPr>
          <w:rFonts w:hint="default" w:ascii="Times New Roman" w:hAnsi="Times New Roman" w:eastAsia="宋体" w:cs="Times New Roman"/>
          <w:sz w:val="24"/>
          <w:szCs w:val="24"/>
        </w:rPr>
        <w:t>限期</w:t>
      </w:r>
      <w:r>
        <w:rPr>
          <w:rFonts w:hint="eastAsia" w:cs="Times New Roman"/>
          <w:sz w:val="24"/>
          <w:szCs w:val="24"/>
          <w:lang w:val="en-US" w:eastAsia="zh-CN"/>
        </w:rPr>
        <w:t>内</w:t>
      </w:r>
      <w:r>
        <w:rPr>
          <w:rFonts w:hint="default" w:ascii="Times New Roman" w:hAnsi="Times New Roman" w:eastAsia="宋体" w:cs="Times New Roman"/>
          <w:sz w:val="24"/>
          <w:szCs w:val="24"/>
        </w:rPr>
        <w:t>提供合格旗帜；</w:t>
      </w:r>
      <w:r>
        <w:rPr>
          <w:rFonts w:hint="eastAsia" w:cs="Times New Roman"/>
          <w:sz w:val="24"/>
          <w:szCs w:val="24"/>
          <w:lang w:val="en-US" w:eastAsia="zh-CN"/>
        </w:rPr>
        <w:t>供应商</w:t>
      </w:r>
      <w:r>
        <w:rPr>
          <w:rFonts w:hint="default" w:ascii="Times New Roman" w:hAnsi="Times New Roman" w:eastAsia="宋体" w:cs="Times New Roman"/>
          <w:sz w:val="24"/>
          <w:szCs w:val="24"/>
        </w:rPr>
        <w:t>未在期限内提供或提供旗帜再次经</w:t>
      </w:r>
      <w:r>
        <w:rPr>
          <w:rFonts w:hint="eastAsia" w:cs="Times New Roman"/>
          <w:sz w:val="24"/>
          <w:szCs w:val="24"/>
          <w:lang w:val="en-US" w:eastAsia="zh-CN"/>
        </w:rPr>
        <w:t>采购人</w:t>
      </w:r>
      <w:r>
        <w:rPr>
          <w:rFonts w:hint="default" w:ascii="Times New Roman" w:hAnsi="Times New Roman" w:eastAsia="宋体" w:cs="Times New Roman"/>
          <w:sz w:val="24"/>
          <w:szCs w:val="24"/>
        </w:rPr>
        <w:t>验收不合格的，</w:t>
      </w:r>
      <w:r>
        <w:rPr>
          <w:rFonts w:hint="eastAsia" w:cs="Times New Roman"/>
          <w:sz w:val="24"/>
          <w:szCs w:val="24"/>
          <w:lang w:val="en-US" w:eastAsia="zh-CN"/>
        </w:rPr>
        <w:t>采购人</w:t>
      </w:r>
      <w:r>
        <w:rPr>
          <w:rFonts w:hint="default" w:ascii="Times New Roman" w:hAnsi="Times New Roman" w:eastAsia="宋体" w:cs="Times New Roman"/>
          <w:sz w:val="24"/>
          <w:szCs w:val="24"/>
        </w:rPr>
        <w:t>有权拒收、要求</w:t>
      </w:r>
      <w:r>
        <w:rPr>
          <w:rFonts w:hint="eastAsia" w:cs="Times New Roman"/>
          <w:sz w:val="24"/>
          <w:szCs w:val="24"/>
          <w:lang w:val="en-US" w:eastAsia="zh-CN"/>
        </w:rPr>
        <w:t>供应商</w:t>
      </w:r>
      <w:r>
        <w:rPr>
          <w:rFonts w:hint="default" w:ascii="Times New Roman" w:hAnsi="Times New Roman" w:eastAsia="宋体" w:cs="Times New Roman"/>
          <w:sz w:val="24"/>
          <w:szCs w:val="24"/>
        </w:rPr>
        <w:t>承担违约责任，并有权单方解除本合同。</w:t>
      </w:r>
    </w:p>
    <w:p w14:paraId="4EAEC6D3">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其他要求</w:t>
      </w:r>
    </w:p>
    <w:p w14:paraId="7518423B">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eastAsia" w:cs="Times New Roman"/>
          <w:sz w:val="24"/>
          <w:szCs w:val="24"/>
          <w:lang w:val="en-US" w:eastAsia="zh-CN"/>
        </w:rPr>
        <w:t>4.1供应商</w:t>
      </w:r>
      <w:r>
        <w:rPr>
          <w:rFonts w:hint="default" w:ascii="Times New Roman" w:hAnsi="Times New Roman" w:eastAsia="宋体" w:cs="Times New Roman"/>
          <w:sz w:val="24"/>
          <w:szCs w:val="24"/>
        </w:rPr>
        <w:t>应在特号国旗出厂时按</w:t>
      </w:r>
      <w:r>
        <w:rPr>
          <w:rFonts w:hint="eastAsia" w:cs="Times New Roman"/>
          <w:sz w:val="24"/>
          <w:szCs w:val="24"/>
          <w:lang w:val="en-US" w:eastAsia="zh-CN"/>
        </w:rPr>
        <w:t>采购人</w:t>
      </w:r>
      <w:r>
        <w:rPr>
          <w:rFonts w:hint="default" w:ascii="Times New Roman" w:hAnsi="Times New Roman" w:eastAsia="宋体" w:cs="Times New Roman"/>
          <w:sz w:val="24"/>
          <w:szCs w:val="24"/>
        </w:rPr>
        <w:t>要求进行统一编号，不允许重复编号，且不准在市场上出售，如经发现</w:t>
      </w:r>
      <w:r>
        <w:rPr>
          <w:rFonts w:hint="eastAsia" w:cs="Times New Roman"/>
          <w:sz w:val="24"/>
          <w:szCs w:val="24"/>
          <w:lang w:val="en-US" w:eastAsia="zh-CN"/>
        </w:rPr>
        <w:t>采购人</w:t>
      </w:r>
      <w:r>
        <w:rPr>
          <w:rFonts w:hint="default" w:ascii="Times New Roman" w:hAnsi="Times New Roman" w:eastAsia="宋体" w:cs="Times New Roman"/>
          <w:sz w:val="24"/>
          <w:szCs w:val="24"/>
        </w:rPr>
        <w:t>有权追究</w:t>
      </w:r>
      <w:r>
        <w:rPr>
          <w:rFonts w:hint="eastAsia" w:cs="Times New Roman"/>
          <w:sz w:val="24"/>
          <w:szCs w:val="24"/>
          <w:lang w:val="en-US" w:eastAsia="zh-CN"/>
        </w:rPr>
        <w:t>供应商</w:t>
      </w:r>
      <w:r>
        <w:rPr>
          <w:rFonts w:hint="default" w:ascii="Times New Roman" w:hAnsi="Times New Roman" w:eastAsia="宋体" w:cs="Times New Roman"/>
          <w:sz w:val="24"/>
          <w:szCs w:val="24"/>
        </w:rPr>
        <w:t>违约责任及相应法律责任。</w:t>
      </w:r>
    </w:p>
    <w:p w14:paraId="18114C29">
      <w:pPr>
        <w:keepNext w:val="0"/>
        <w:keepLines w:val="0"/>
        <w:pageBreakBefore w:val="0"/>
        <w:kinsoku/>
        <w:wordWrap/>
        <w:overflowPunct/>
        <w:topLinePunct w:val="0"/>
        <w:autoSpaceDE/>
        <w:autoSpaceDN/>
        <w:bidi w:val="0"/>
        <w:adjustRightInd/>
        <w:snapToGrid/>
        <w:spacing w:line="360" w:lineRule="auto"/>
        <w:contextualSpacing/>
        <w:textAlignment w:val="auto"/>
        <w:rPr>
          <w:rFonts w:hint="default" w:ascii="Times New Roman" w:hAnsi="Times New Roman" w:eastAsia="宋体" w:cs="Times New Roman"/>
          <w:sz w:val="24"/>
          <w:szCs w:val="24"/>
        </w:rPr>
      </w:pPr>
      <w:r>
        <w:rPr>
          <w:rFonts w:hint="eastAsia" w:cs="Times New Roman"/>
          <w:sz w:val="24"/>
          <w:szCs w:val="24"/>
          <w:lang w:val="en-US" w:eastAsia="zh-CN"/>
        </w:rPr>
        <w:t>4.2供应商</w:t>
      </w:r>
      <w:r>
        <w:rPr>
          <w:rFonts w:hint="default" w:ascii="Times New Roman" w:hAnsi="Times New Roman" w:eastAsia="宋体" w:cs="Times New Roman"/>
          <w:sz w:val="24"/>
          <w:szCs w:val="24"/>
        </w:rPr>
        <w:t>负责回收本年度悬挂过的特号红旗与外事旗，并确保按《中华人民共和国国旗法》有关规定及</w:t>
      </w:r>
      <w:r>
        <w:rPr>
          <w:rFonts w:hint="eastAsia" w:cs="Times New Roman"/>
          <w:sz w:val="24"/>
          <w:szCs w:val="24"/>
          <w:lang w:val="en-US" w:eastAsia="zh-CN"/>
        </w:rPr>
        <w:t>采购人</w:t>
      </w:r>
      <w:r>
        <w:rPr>
          <w:rFonts w:hint="default" w:ascii="Times New Roman" w:hAnsi="Times New Roman" w:eastAsia="宋体" w:cs="Times New Roman"/>
          <w:sz w:val="24"/>
          <w:szCs w:val="24"/>
        </w:rPr>
        <w:t>要求予以销毁。如未按要求销毁造成不良后果的，</w:t>
      </w:r>
      <w:r>
        <w:rPr>
          <w:rFonts w:hint="eastAsia" w:cs="Times New Roman"/>
          <w:sz w:val="24"/>
          <w:szCs w:val="24"/>
          <w:lang w:val="en-US" w:eastAsia="zh-CN"/>
        </w:rPr>
        <w:t>供应商</w:t>
      </w:r>
      <w:r>
        <w:rPr>
          <w:rFonts w:hint="default" w:ascii="Times New Roman" w:hAnsi="Times New Roman" w:eastAsia="宋体" w:cs="Times New Roman"/>
          <w:sz w:val="24"/>
          <w:szCs w:val="24"/>
        </w:rPr>
        <w:t>应承担违约责任及法律责任。</w:t>
      </w:r>
    </w:p>
    <w:p w14:paraId="158F0E5B">
      <w:pPr>
        <w:snapToGrid w:val="0"/>
        <w:spacing w:line="360" w:lineRule="auto"/>
        <w:ind w:firstLine="480" w:firstLineChars="200"/>
        <w:jc w:val="left"/>
        <w:rPr>
          <w:bCs/>
          <w:sz w:val="24"/>
        </w:rPr>
      </w:pPr>
    </w:p>
    <w:p w14:paraId="41AD3965">
      <w:pPr>
        <w:rPr>
          <w:bCs/>
          <w:sz w:val="24"/>
        </w:rPr>
      </w:pPr>
      <w:r>
        <w:rPr>
          <w:bCs/>
          <w:sz w:val="24"/>
        </w:rPr>
        <w:br w:type="page"/>
      </w:r>
    </w:p>
    <w:p w14:paraId="4AD5897B">
      <w:pPr>
        <w:snapToGrid w:val="0"/>
        <w:spacing w:line="360" w:lineRule="auto"/>
        <w:ind w:firstLine="480" w:firstLineChars="200"/>
        <w:jc w:val="left"/>
        <w:rPr>
          <w:bCs/>
          <w:sz w:val="24"/>
        </w:rPr>
      </w:pPr>
    </w:p>
    <w:p w14:paraId="0F934ACF">
      <w:pPr>
        <w:snapToGrid w:val="0"/>
        <w:spacing w:line="360" w:lineRule="auto"/>
        <w:jc w:val="center"/>
        <w:outlineLvl w:val="0"/>
        <w:rPr>
          <w:b/>
          <w:sz w:val="28"/>
          <w:szCs w:val="28"/>
        </w:rPr>
      </w:pPr>
      <w:bookmarkStart w:id="653" w:name="_Toc29503"/>
      <w:r>
        <w:rPr>
          <w:b/>
          <w:sz w:val="28"/>
          <w:szCs w:val="28"/>
        </w:rPr>
        <w:t>第五章   合同草案条款</w:t>
      </w:r>
      <w:bookmarkEnd w:id="653"/>
    </w:p>
    <w:p w14:paraId="5F710840">
      <w:pPr>
        <w:spacing w:line="360" w:lineRule="auto"/>
        <w:jc w:val="center"/>
        <w:rPr>
          <w:rFonts w:hint="default" w:ascii="Times New Roman" w:hAnsi="Times New Roman" w:eastAsia="宋体" w:cs="Times New Roman"/>
          <w:b/>
          <w:sz w:val="44"/>
          <w:szCs w:val="44"/>
        </w:rPr>
      </w:pPr>
    </w:p>
    <w:p w14:paraId="36CB7354">
      <w:pPr>
        <w:spacing w:line="360" w:lineRule="auto"/>
        <w:jc w:val="center"/>
        <w:rPr>
          <w:rFonts w:hint="default" w:ascii="Times New Roman" w:hAnsi="Times New Roman" w:eastAsia="宋体" w:cs="Times New Roman"/>
          <w:b/>
          <w:sz w:val="44"/>
          <w:szCs w:val="44"/>
        </w:rPr>
      </w:pPr>
    </w:p>
    <w:p w14:paraId="609E2602">
      <w:pPr>
        <w:spacing w:line="360" w:lineRule="auto"/>
        <w:jc w:val="center"/>
        <w:rPr>
          <w:rFonts w:hint="default" w:ascii="Times New Roman" w:hAnsi="Times New Roman" w:eastAsia="宋体" w:cs="Times New Roman"/>
          <w:b/>
          <w:sz w:val="44"/>
          <w:szCs w:val="44"/>
        </w:rPr>
      </w:pPr>
    </w:p>
    <w:p w14:paraId="3175D38D">
      <w:pPr>
        <w:spacing w:line="360" w:lineRule="auto"/>
        <w:jc w:val="center"/>
        <w:rPr>
          <w:b/>
          <w:bCs/>
          <w:sz w:val="44"/>
          <w:szCs w:val="44"/>
        </w:rPr>
      </w:pPr>
      <w:r>
        <w:rPr>
          <w:b/>
          <w:sz w:val="44"/>
          <w:szCs w:val="44"/>
        </w:rPr>
        <w:t>制旗服务合同</w:t>
      </w:r>
    </w:p>
    <w:p w14:paraId="7A3FE2ED">
      <w:pPr>
        <w:spacing w:line="360" w:lineRule="auto"/>
        <w:rPr>
          <w:sz w:val="24"/>
        </w:rPr>
      </w:pPr>
    </w:p>
    <w:p w14:paraId="064F0FD0">
      <w:pPr>
        <w:spacing w:line="360" w:lineRule="auto"/>
        <w:rPr>
          <w:sz w:val="24"/>
          <w:u w:val="single"/>
        </w:rPr>
      </w:pPr>
      <w:r>
        <w:rPr>
          <w:sz w:val="24"/>
        </w:rPr>
        <w:t>甲方：</w:t>
      </w:r>
      <w:r>
        <w:rPr>
          <w:sz w:val="24"/>
          <w:u w:val="single"/>
        </w:rPr>
        <w:t>天安门地区综合管理服务中心</w:t>
      </w:r>
    </w:p>
    <w:p w14:paraId="22B05DD9">
      <w:pPr>
        <w:spacing w:line="360" w:lineRule="auto"/>
        <w:rPr>
          <w:sz w:val="24"/>
          <w:u w:val="single"/>
        </w:rPr>
      </w:pPr>
      <w:r>
        <w:rPr>
          <w:sz w:val="24"/>
        </w:rPr>
        <w:t>乙方：</w:t>
      </w:r>
      <w:r>
        <w:rPr>
          <w:rFonts w:hint="eastAsia"/>
          <w:sz w:val="24"/>
          <w:u w:val="single"/>
        </w:rPr>
        <w:t xml:space="preserve">                         </w:t>
      </w:r>
      <w:r>
        <w:rPr>
          <w:sz w:val="24"/>
          <w:u w:val="single"/>
        </w:rPr>
        <w:t xml:space="preserve"> </w:t>
      </w:r>
    </w:p>
    <w:p w14:paraId="3B9AB848">
      <w:pPr>
        <w:spacing w:line="360" w:lineRule="auto"/>
        <w:ind w:firstLine="480" w:firstLineChars="200"/>
        <w:rPr>
          <w:sz w:val="24"/>
        </w:rPr>
      </w:pPr>
    </w:p>
    <w:p w14:paraId="761CB9E6">
      <w:pPr>
        <w:spacing w:line="360" w:lineRule="auto"/>
        <w:ind w:firstLine="480" w:firstLineChars="200"/>
        <w:rPr>
          <w:sz w:val="24"/>
        </w:rPr>
      </w:pPr>
      <w:r>
        <w:rPr>
          <w:sz w:val="24"/>
        </w:rPr>
        <w:t>依照《中华人民共和国民法典》等有关法律法规的规定，在平等、自愿、公平和诚实信用原则的基础上，就甲方向乙方采购旗帜一事，甲乙双方经友好协商，达成一致如下：</w:t>
      </w:r>
    </w:p>
    <w:p w14:paraId="2A570524">
      <w:pPr>
        <w:pStyle w:val="74"/>
        <w:spacing w:line="360" w:lineRule="auto"/>
        <w:ind w:firstLine="480"/>
        <w:rPr>
          <w:rFonts w:ascii="Times New Roman" w:hAnsi="Times New Roman"/>
          <w:sz w:val="24"/>
          <w:szCs w:val="24"/>
        </w:rPr>
      </w:pPr>
      <w:r>
        <w:rPr>
          <w:rFonts w:ascii="Times New Roman" w:hAnsi="Times New Roman"/>
          <w:sz w:val="24"/>
          <w:szCs w:val="24"/>
        </w:rPr>
        <w:t>一、采购内容</w:t>
      </w:r>
    </w:p>
    <w:p w14:paraId="7B306EEB">
      <w:pPr>
        <w:pStyle w:val="74"/>
        <w:spacing w:line="360" w:lineRule="auto"/>
        <w:ind w:firstLine="480"/>
        <w:rPr>
          <w:rFonts w:ascii="Times New Roman" w:hAnsi="Times New Roman"/>
          <w:sz w:val="24"/>
          <w:szCs w:val="24"/>
        </w:rPr>
      </w:pPr>
      <w:r>
        <w:rPr>
          <w:rFonts w:ascii="Times New Roman" w:hAnsi="Times New Roman"/>
          <w:sz w:val="24"/>
          <w:szCs w:val="24"/>
        </w:rPr>
        <w:t>甲方向乙方购买、乙方向甲方提供如下旗帜：</w:t>
      </w:r>
    </w:p>
    <w:p w14:paraId="31AABB03">
      <w:pPr>
        <w:spacing w:line="360" w:lineRule="auto"/>
        <w:ind w:firstLine="480" w:firstLineChars="200"/>
        <w:rPr>
          <w:sz w:val="24"/>
        </w:rPr>
      </w:pPr>
      <w:r>
        <w:rPr>
          <w:sz w:val="24"/>
        </w:rPr>
        <w:t>1、中国特号国旗(独幅)（5米*3.33米），单价为：</w:t>
      </w:r>
      <w:r>
        <w:rPr>
          <w:rFonts w:hint="eastAsia"/>
          <w:sz w:val="24"/>
          <w:u w:val="single"/>
        </w:rPr>
        <w:t xml:space="preserve">     </w:t>
      </w:r>
      <w:r>
        <w:rPr>
          <w:sz w:val="24"/>
          <w:u w:val="single"/>
        </w:rPr>
        <w:t>元/面</w:t>
      </w:r>
      <w:r>
        <w:rPr>
          <w:sz w:val="24"/>
        </w:rPr>
        <w:t>。</w:t>
      </w:r>
    </w:p>
    <w:p w14:paraId="15C148A1">
      <w:pPr>
        <w:spacing w:line="360" w:lineRule="auto"/>
        <w:ind w:firstLine="480" w:firstLineChars="200"/>
        <w:rPr>
          <w:sz w:val="24"/>
        </w:rPr>
      </w:pPr>
      <w:r>
        <w:rPr>
          <w:sz w:val="24"/>
        </w:rPr>
        <w:t>2、特号红旗（5米*3.33米），单价为：</w:t>
      </w:r>
      <w:r>
        <w:rPr>
          <w:rFonts w:hint="eastAsia"/>
          <w:sz w:val="24"/>
          <w:u w:val="single"/>
        </w:rPr>
        <w:t xml:space="preserve">     </w:t>
      </w:r>
      <w:r>
        <w:rPr>
          <w:sz w:val="24"/>
          <w:u w:val="single"/>
        </w:rPr>
        <w:t>元/面</w:t>
      </w:r>
      <w:r>
        <w:rPr>
          <w:sz w:val="24"/>
        </w:rPr>
        <w:t>。</w:t>
      </w:r>
    </w:p>
    <w:p w14:paraId="204B00D7">
      <w:pPr>
        <w:spacing w:line="360" w:lineRule="auto"/>
        <w:ind w:firstLine="480" w:firstLineChars="200"/>
        <w:rPr>
          <w:sz w:val="24"/>
        </w:rPr>
      </w:pPr>
      <w:r>
        <w:rPr>
          <w:sz w:val="24"/>
        </w:rPr>
        <w:t>3、1号国旗（2.88米*1.92米），单价为：</w:t>
      </w:r>
      <w:r>
        <w:rPr>
          <w:rFonts w:hint="eastAsia"/>
          <w:sz w:val="24"/>
          <w:u w:val="single"/>
        </w:rPr>
        <w:t xml:space="preserve">     </w:t>
      </w:r>
      <w:r>
        <w:rPr>
          <w:sz w:val="24"/>
          <w:u w:val="single"/>
        </w:rPr>
        <w:t>元/面</w:t>
      </w:r>
      <w:r>
        <w:rPr>
          <w:sz w:val="24"/>
        </w:rPr>
        <w:t>。</w:t>
      </w:r>
    </w:p>
    <w:p w14:paraId="6D2C4095">
      <w:pPr>
        <w:numPr>
          <w:ilvl w:val="0"/>
          <w:numId w:val="18"/>
        </w:numPr>
        <w:spacing w:line="360" w:lineRule="auto"/>
        <w:ind w:firstLine="480" w:firstLineChars="200"/>
        <w:rPr>
          <w:sz w:val="24"/>
        </w:rPr>
      </w:pPr>
      <w:r>
        <w:rPr>
          <w:sz w:val="24"/>
        </w:rPr>
        <w:t>天安门广场迎宾外事旗（1号），单价为：</w:t>
      </w:r>
      <w:r>
        <w:rPr>
          <w:rFonts w:hint="eastAsia"/>
          <w:sz w:val="24"/>
          <w:u w:val="single"/>
        </w:rPr>
        <w:t xml:space="preserve">      </w:t>
      </w:r>
      <w:r>
        <w:rPr>
          <w:sz w:val="24"/>
          <w:u w:val="single"/>
        </w:rPr>
        <w:t>元/面</w:t>
      </w:r>
      <w:r>
        <w:rPr>
          <w:sz w:val="24"/>
        </w:rPr>
        <w:t>。</w:t>
      </w:r>
    </w:p>
    <w:p w14:paraId="31D12D9B">
      <w:pPr>
        <w:numPr>
          <w:ilvl w:val="255"/>
          <w:numId w:val="0"/>
        </w:numPr>
        <w:spacing w:line="360" w:lineRule="auto"/>
        <w:rPr>
          <w:sz w:val="24"/>
        </w:rPr>
      </w:pPr>
      <w:r>
        <w:rPr>
          <w:sz w:val="24"/>
        </w:rPr>
        <w:t xml:space="preserve">     采购期限：</w:t>
      </w:r>
      <w:r>
        <w:rPr>
          <w:sz w:val="24"/>
          <w:u w:val="single"/>
        </w:rPr>
        <w:t>2025年6月1日</w:t>
      </w:r>
      <w:r>
        <w:rPr>
          <w:sz w:val="24"/>
        </w:rPr>
        <w:t>至</w:t>
      </w:r>
      <w:r>
        <w:rPr>
          <w:sz w:val="24"/>
          <w:u w:val="single"/>
        </w:rPr>
        <w:t>2026年5月31日</w:t>
      </w:r>
    </w:p>
    <w:p w14:paraId="20BCE5CD">
      <w:pPr>
        <w:pStyle w:val="74"/>
        <w:spacing w:line="360" w:lineRule="auto"/>
        <w:ind w:firstLine="480"/>
        <w:rPr>
          <w:rFonts w:ascii="Times New Roman" w:hAnsi="Times New Roman"/>
          <w:sz w:val="24"/>
          <w:szCs w:val="24"/>
        </w:rPr>
      </w:pPr>
      <w:r>
        <w:rPr>
          <w:rFonts w:ascii="Times New Roman" w:hAnsi="Times New Roman"/>
          <w:sz w:val="24"/>
          <w:szCs w:val="24"/>
        </w:rPr>
        <w:t>二、质量要求</w:t>
      </w:r>
    </w:p>
    <w:p w14:paraId="095E91A6">
      <w:pPr>
        <w:spacing w:line="360" w:lineRule="auto"/>
        <w:ind w:firstLine="480" w:firstLineChars="200"/>
        <w:rPr>
          <w:sz w:val="24"/>
        </w:rPr>
      </w:pPr>
      <w:r>
        <w:rPr>
          <w:sz w:val="24"/>
        </w:rPr>
        <w:t>1、天安门广场国旗旗面的形状、图案制版定位及五角星与四颗小五角星的位置要严格按照《中华人民共和国国旗法》和《国旗制法说明》的有关规定执行。</w:t>
      </w:r>
    </w:p>
    <w:p w14:paraId="07C9A9B4">
      <w:pPr>
        <w:spacing w:line="360" w:lineRule="auto"/>
        <w:ind w:firstLine="480" w:firstLineChars="200"/>
        <w:rPr>
          <w:sz w:val="24"/>
        </w:rPr>
      </w:pPr>
      <w:r>
        <w:rPr>
          <w:sz w:val="24"/>
        </w:rPr>
        <w:t>2、印制国旗用织物要严格按照国家质量监督局发布的《国旗用织物》国家标准有关规定执行。</w:t>
      </w:r>
    </w:p>
    <w:p w14:paraId="50BB6FD1">
      <w:pPr>
        <w:spacing w:line="360" w:lineRule="auto"/>
        <w:ind w:firstLine="480" w:firstLineChars="200"/>
        <w:rPr>
          <w:sz w:val="24"/>
        </w:rPr>
      </w:pPr>
      <w:r>
        <w:rPr>
          <w:sz w:val="24"/>
        </w:rPr>
        <w:t>3、天安门广场迎宾外事旗，要严格按照甲方所提供样旗生产制做，产品颜色、比例、规格、色牢度、质量符合行业标准。</w:t>
      </w:r>
    </w:p>
    <w:p w14:paraId="25A16BED">
      <w:pPr>
        <w:spacing w:line="360" w:lineRule="auto"/>
        <w:ind w:firstLine="480" w:firstLineChars="200"/>
        <w:rPr>
          <w:bCs/>
          <w:sz w:val="24"/>
        </w:rPr>
      </w:pPr>
      <w:r>
        <w:rPr>
          <w:sz w:val="24"/>
        </w:rPr>
        <w:t>三、生产周期</w:t>
      </w:r>
    </w:p>
    <w:p w14:paraId="6A71F3CA">
      <w:pPr>
        <w:spacing w:line="360" w:lineRule="auto"/>
        <w:ind w:firstLine="480" w:firstLineChars="200"/>
        <w:rPr>
          <w:sz w:val="24"/>
        </w:rPr>
      </w:pPr>
      <w:r>
        <w:rPr>
          <w:sz w:val="24"/>
        </w:rPr>
        <w:t>1、乙方应在接到甲方通知之日起10个工作日内完成旗帜生产。</w:t>
      </w:r>
    </w:p>
    <w:p w14:paraId="24D11C32">
      <w:pPr>
        <w:spacing w:line="360" w:lineRule="auto"/>
        <w:ind w:firstLine="480" w:firstLineChars="200"/>
        <w:rPr>
          <w:sz w:val="24"/>
        </w:rPr>
      </w:pPr>
      <w:r>
        <w:rPr>
          <w:sz w:val="24"/>
        </w:rPr>
        <w:t>2、如遇有紧急外事活动需加急，乙方可在原价格基础上加收取加急费，具体费用由双方协商确定。</w:t>
      </w:r>
    </w:p>
    <w:p w14:paraId="5E8911E1">
      <w:pPr>
        <w:pStyle w:val="74"/>
        <w:spacing w:line="360" w:lineRule="auto"/>
        <w:ind w:firstLine="480"/>
        <w:rPr>
          <w:rFonts w:ascii="Times New Roman" w:hAnsi="Times New Roman"/>
          <w:sz w:val="24"/>
          <w:szCs w:val="24"/>
        </w:rPr>
      </w:pPr>
      <w:r>
        <w:rPr>
          <w:rFonts w:ascii="Times New Roman" w:hAnsi="Times New Roman"/>
          <w:sz w:val="24"/>
          <w:szCs w:val="24"/>
        </w:rPr>
        <w:t>四、交货方式</w:t>
      </w:r>
    </w:p>
    <w:p w14:paraId="7F2F609C">
      <w:pPr>
        <w:spacing w:line="360" w:lineRule="auto"/>
        <w:ind w:firstLine="480" w:firstLineChars="200"/>
        <w:rPr>
          <w:rFonts w:hint="default" w:eastAsia="宋体"/>
          <w:sz w:val="24"/>
          <w:lang w:val="en-US" w:eastAsia="zh-CN"/>
        </w:rPr>
      </w:pPr>
      <w:r>
        <w:rPr>
          <w:sz w:val="24"/>
        </w:rPr>
        <w:t>1、乙方负责将按甲方要求生产的旗帜按时运输至甲方指定地点（限市内），且经甲方验收合格后，视为完成交付。</w:t>
      </w:r>
      <w:r>
        <w:rPr>
          <w:rFonts w:hint="eastAsia"/>
          <w:sz w:val="24"/>
          <w:lang w:val="en-US" w:eastAsia="zh-CN"/>
        </w:rPr>
        <w:t>乙方保证所提供的旗帜按照相关规定包装完好，乙方在运输过程中产生的一切费用由乙方自行承担。</w:t>
      </w:r>
    </w:p>
    <w:p w14:paraId="45F0DC65">
      <w:pPr>
        <w:spacing w:line="360" w:lineRule="auto"/>
        <w:ind w:firstLine="480" w:firstLineChars="200"/>
        <w:rPr>
          <w:sz w:val="24"/>
        </w:rPr>
      </w:pPr>
      <w:r>
        <w:rPr>
          <w:sz w:val="24"/>
        </w:rPr>
        <w:t>2、除非双方另有约定，乙方完成交付之前，旗帜的所有权及损毁灭失风险，均归属乙方；乙方完成交付之后，旗帜的所有权及损毁灭失风险，均归属甲方。</w:t>
      </w:r>
    </w:p>
    <w:p w14:paraId="6843969A">
      <w:pPr>
        <w:pStyle w:val="74"/>
        <w:spacing w:line="360" w:lineRule="auto"/>
        <w:ind w:firstLine="480"/>
        <w:rPr>
          <w:rFonts w:ascii="Times New Roman" w:hAnsi="Times New Roman"/>
          <w:sz w:val="24"/>
          <w:szCs w:val="24"/>
        </w:rPr>
      </w:pPr>
      <w:r>
        <w:rPr>
          <w:rFonts w:ascii="Times New Roman" w:hAnsi="Times New Roman"/>
          <w:sz w:val="24"/>
          <w:szCs w:val="24"/>
        </w:rPr>
        <w:t>五、验收</w:t>
      </w:r>
    </w:p>
    <w:p w14:paraId="7220EF8A">
      <w:pPr>
        <w:spacing w:line="360" w:lineRule="auto"/>
        <w:ind w:firstLine="480" w:firstLineChars="200"/>
        <w:rPr>
          <w:sz w:val="24"/>
        </w:rPr>
      </w:pPr>
      <w:r>
        <w:rPr>
          <w:sz w:val="24"/>
        </w:rPr>
        <w:t>1、所有旗帜出厂前，乙方必须认真检查、核对旗样，并保证同一批次旗帜没有明显色差。在旗帜出厂后乙方发现不符合质量要求给甲方带来损失，乙方应承担相应的违约责任。</w:t>
      </w:r>
    </w:p>
    <w:p w14:paraId="63F05456">
      <w:pPr>
        <w:spacing w:line="360" w:lineRule="auto"/>
        <w:ind w:firstLine="480" w:firstLineChars="200"/>
        <w:rPr>
          <w:sz w:val="24"/>
        </w:rPr>
      </w:pPr>
      <w:r>
        <w:rPr>
          <w:sz w:val="24"/>
        </w:rPr>
        <w:t>2、乙方生产旗帜抵达甲方指定地点后，甲方应尽快按照质量要求予以验收，甲方验收合格的，应向乙方提供书面《验收合格通知》，作为结算依据之一。甲方验收不合格的，有权要求乙方限期提供合格旗帜；乙方未在期限内提供或提供旗帜再次经甲方验收不合格的，甲方有权拒收、要求乙方承担违约责任，并有权单方解除本合同。</w:t>
      </w:r>
    </w:p>
    <w:p w14:paraId="0DD38212">
      <w:pPr>
        <w:spacing w:line="360" w:lineRule="auto"/>
        <w:ind w:firstLine="480" w:firstLineChars="200"/>
        <w:rPr>
          <w:bCs/>
          <w:sz w:val="24"/>
        </w:rPr>
      </w:pPr>
      <w:r>
        <w:rPr>
          <w:sz w:val="24"/>
        </w:rPr>
        <w:t>六、合同价</w:t>
      </w:r>
      <w:r>
        <w:rPr>
          <w:rFonts w:hint="eastAsia"/>
          <w:sz w:val="24"/>
          <w:lang w:val="en-US" w:eastAsia="zh-CN"/>
        </w:rPr>
        <w:t>款</w:t>
      </w:r>
      <w:r>
        <w:rPr>
          <w:sz w:val="24"/>
        </w:rPr>
        <w:t>及结算方式</w:t>
      </w:r>
    </w:p>
    <w:p w14:paraId="465001E5">
      <w:pPr>
        <w:spacing w:line="360" w:lineRule="auto"/>
        <w:ind w:firstLine="480" w:firstLineChars="200"/>
        <w:rPr>
          <w:sz w:val="24"/>
          <w:highlight w:val="none"/>
        </w:rPr>
      </w:pPr>
      <w:r>
        <w:rPr>
          <w:rFonts w:hint="eastAsia"/>
          <w:sz w:val="24"/>
          <w:highlight w:val="none"/>
          <w:lang w:val="en-US" w:eastAsia="zh-CN"/>
        </w:rPr>
        <w:t>1、</w:t>
      </w:r>
      <w:r>
        <w:rPr>
          <w:sz w:val="24"/>
          <w:highlight w:val="none"/>
        </w:rPr>
        <w:t>本合同为单价合同，以甲方实际购旗数量计算结算</w:t>
      </w:r>
      <w:r>
        <w:rPr>
          <w:rFonts w:hint="eastAsia"/>
          <w:sz w:val="24"/>
          <w:highlight w:val="none"/>
          <w:lang w:eastAsia="zh-CN"/>
        </w:rPr>
        <w:t>，</w:t>
      </w:r>
      <w:r>
        <w:rPr>
          <w:rFonts w:hint="eastAsia"/>
          <w:sz w:val="24"/>
          <w:highlight w:val="none"/>
          <w:lang w:val="en-US" w:eastAsia="zh-CN"/>
        </w:rPr>
        <w:t>以此计算的金额为含税总价，是甲方为履行本合同目的需支付的全部价款，甲方无需另行向乙方支付其他任何费用</w:t>
      </w:r>
      <w:r>
        <w:rPr>
          <w:sz w:val="24"/>
          <w:highlight w:val="none"/>
        </w:rPr>
        <w:t>。合同总金额不超过项目预算金额</w:t>
      </w:r>
      <w:r>
        <w:rPr>
          <w:rFonts w:hint="eastAsia"/>
          <w:sz w:val="24"/>
          <w:highlight w:val="none"/>
          <w:lang w:eastAsia="zh-CN"/>
        </w:rPr>
        <w:t>（</w:t>
      </w:r>
      <w:r>
        <w:rPr>
          <w:rFonts w:hint="eastAsia"/>
          <w:sz w:val="24"/>
          <w:highlight w:val="none"/>
          <w:lang w:val="en-US" w:eastAsia="zh-CN"/>
        </w:rPr>
        <w:t>人民币</w:t>
      </w:r>
      <w:r>
        <w:rPr>
          <w:sz w:val="24"/>
          <w:highlight w:val="none"/>
        </w:rPr>
        <w:t>95万元</w:t>
      </w:r>
      <w:r>
        <w:rPr>
          <w:rFonts w:hint="eastAsia"/>
          <w:sz w:val="24"/>
          <w:highlight w:val="none"/>
          <w:lang w:eastAsia="zh-CN"/>
        </w:rPr>
        <w:t>，</w:t>
      </w:r>
      <w:r>
        <w:rPr>
          <w:rFonts w:hint="eastAsia"/>
          <w:sz w:val="24"/>
          <w:highlight w:val="none"/>
          <w:lang w:val="en-US" w:eastAsia="zh-CN"/>
        </w:rPr>
        <w:t>大写：玖拾伍万元整）</w:t>
      </w:r>
      <w:r>
        <w:rPr>
          <w:sz w:val="24"/>
          <w:highlight w:val="none"/>
        </w:rPr>
        <w:t>。</w:t>
      </w:r>
    </w:p>
    <w:p w14:paraId="04432FDF">
      <w:pPr>
        <w:spacing w:line="360" w:lineRule="auto"/>
        <w:ind w:firstLine="480" w:firstLineChars="200"/>
        <w:rPr>
          <w:rFonts w:hint="default"/>
          <w:sz w:val="24"/>
          <w:highlight w:val="none"/>
          <w:lang w:val="en-US" w:eastAsia="zh-CN"/>
        </w:rPr>
      </w:pPr>
      <w:r>
        <w:rPr>
          <w:rFonts w:hint="eastAsia"/>
          <w:sz w:val="24"/>
          <w:highlight w:val="none"/>
          <w:lang w:val="en-US" w:eastAsia="zh-CN"/>
        </w:rPr>
        <w:t>2、若在本合同履行过程中发生原材料上涨导致本合同第一条采购内容约定的单价发生变化，乙方应及时通知甲方，经甲方同意后合同继续履行。</w:t>
      </w:r>
    </w:p>
    <w:p w14:paraId="64A0D909">
      <w:pPr>
        <w:spacing w:line="360" w:lineRule="auto"/>
        <w:ind w:firstLine="480" w:firstLineChars="200"/>
        <w:rPr>
          <w:sz w:val="24"/>
          <w:highlight w:val="none"/>
        </w:rPr>
      </w:pPr>
      <w:r>
        <w:rPr>
          <w:rFonts w:hint="eastAsia"/>
          <w:sz w:val="24"/>
          <w:highlight w:val="none"/>
          <w:lang w:val="en-US" w:eastAsia="zh-CN"/>
        </w:rPr>
        <w:t>3、</w:t>
      </w:r>
      <w:r>
        <w:rPr>
          <w:sz w:val="24"/>
          <w:highlight w:val="none"/>
        </w:rPr>
        <w:t>双方协商</w:t>
      </w:r>
      <w:r>
        <w:rPr>
          <w:rFonts w:hint="eastAsia"/>
          <w:sz w:val="24"/>
          <w:highlight w:val="none"/>
          <w:lang w:eastAsia="zh-CN"/>
        </w:rPr>
        <w:t>一致可</w:t>
      </w:r>
      <w:r>
        <w:rPr>
          <w:sz w:val="24"/>
          <w:highlight w:val="none"/>
        </w:rPr>
        <w:t>半年</w:t>
      </w:r>
      <w:r>
        <w:rPr>
          <w:rFonts w:hint="eastAsia"/>
          <w:sz w:val="24"/>
          <w:highlight w:val="none"/>
          <w:lang w:eastAsia="zh-CN"/>
        </w:rPr>
        <w:t>或季度</w:t>
      </w:r>
      <w:r>
        <w:rPr>
          <w:sz w:val="24"/>
          <w:highlight w:val="none"/>
        </w:rPr>
        <w:t>集中结算一次</w:t>
      </w:r>
      <w:r>
        <w:rPr>
          <w:rFonts w:hint="eastAsia"/>
          <w:sz w:val="24"/>
          <w:highlight w:val="none"/>
          <w:lang w:eastAsia="zh-CN"/>
        </w:rPr>
        <w:t>，</w:t>
      </w:r>
      <w:r>
        <w:rPr>
          <w:rFonts w:hint="eastAsia"/>
          <w:sz w:val="24"/>
          <w:highlight w:val="none"/>
          <w:lang w:val="en-US" w:eastAsia="zh-CN"/>
        </w:rPr>
        <w:t>结算时乙方应开具正规发票并提供物品明细清单</w:t>
      </w:r>
      <w:r>
        <w:rPr>
          <w:sz w:val="24"/>
          <w:highlight w:val="none"/>
        </w:rPr>
        <w:t>。</w:t>
      </w:r>
      <w:r>
        <w:rPr>
          <w:rFonts w:hint="eastAsia"/>
          <w:sz w:val="24"/>
          <w:highlight w:val="none"/>
          <w:lang w:eastAsia="zh-CN"/>
        </w:rPr>
        <w:t>甲方验收合格并提供</w:t>
      </w:r>
      <w:r>
        <w:rPr>
          <w:sz w:val="24"/>
        </w:rPr>
        <w:t>《验收合格通知》</w:t>
      </w:r>
      <w:r>
        <w:rPr>
          <w:rFonts w:hint="eastAsia"/>
          <w:sz w:val="24"/>
          <w:lang w:eastAsia="zh-CN"/>
        </w:rPr>
        <w:t>，在收到发票后</w:t>
      </w:r>
      <w:r>
        <w:rPr>
          <w:rFonts w:hint="eastAsia"/>
          <w:sz w:val="24"/>
          <w:lang w:val="en-US" w:eastAsia="zh-CN"/>
        </w:rPr>
        <w:t>10日内支付。具体支付时间以</w:t>
      </w:r>
      <w:r>
        <w:rPr>
          <w:sz w:val="24"/>
          <w:highlight w:val="none"/>
        </w:rPr>
        <w:t>财政拨款到位</w:t>
      </w:r>
      <w:r>
        <w:rPr>
          <w:rFonts w:hint="eastAsia"/>
          <w:sz w:val="24"/>
          <w:highlight w:val="none"/>
          <w:lang w:eastAsia="zh-CN"/>
        </w:rPr>
        <w:t>为准</w:t>
      </w:r>
      <w:r>
        <w:rPr>
          <w:sz w:val="24"/>
          <w:highlight w:val="none"/>
        </w:rPr>
        <w:t>。</w:t>
      </w:r>
    </w:p>
    <w:p w14:paraId="3DC76547">
      <w:pPr>
        <w:pStyle w:val="74"/>
        <w:spacing w:line="360" w:lineRule="auto"/>
        <w:ind w:firstLine="480"/>
        <w:rPr>
          <w:rFonts w:ascii="Times New Roman" w:hAnsi="Times New Roman"/>
          <w:sz w:val="24"/>
          <w:szCs w:val="24"/>
        </w:rPr>
      </w:pPr>
      <w:r>
        <w:rPr>
          <w:rFonts w:ascii="Times New Roman" w:hAnsi="Times New Roman"/>
          <w:sz w:val="24"/>
          <w:szCs w:val="24"/>
        </w:rPr>
        <w:t>七、甲方权利义务</w:t>
      </w:r>
    </w:p>
    <w:p w14:paraId="577999FA">
      <w:pPr>
        <w:pStyle w:val="74"/>
        <w:spacing w:line="360" w:lineRule="auto"/>
        <w:ind w:firstLine="480"/>
        <w:rPr>
          <w:rFonts w:ascii="Times New Roman" w:hAnsi="Times New Roman"/>
          <w:sz w:val="24"/>
          <w:szCs w:val="24"/>
        </w:rPr>
      </w:pPr>
      <w:r>
        <w:rPr>
          <w:rFonts w:ascii="Times New Roman" w:hAnsi="Times New Roman"/>
          <w:sz w:val="24"/>
          <w:szCs w:val="24"/>
        </w:rPr>
        <w:t>1、甲方承诺，甲方有资格且有能力签署并履行本合同，签署本合同是甲方真实意思的表示，不存在任何欺诈、胁迫、重大误解或显失公平的情况。</w:t>
      </w:r>
    </w:p>
    <w:p w14:paraId="4BF428C5">
      <w:pPr>
        <w:pStyle w:val="74"/>
        <w:spacing w:line="360" w:lineRule="auto"/>
        <w:ind w:firstLine="480"/>
        <w:rPr>
          <w:rFonts w:ascii="Times New Roman" w:hAnsi="Times New Roman"/>
          <w:sz w:val="24"/>
          <w:szCs w:val="24"/>
        </w:rPr>
      </w:pPr>
      <w:r>
        <w:rPr>
          <w:rFonts w:ascii="Times New Roman" w:hAnsi="Times New Roman"/>
          <w:sz w:val="24"/>
          <w:szCs w:val="24"/>
        </w:rPr>
        <w:t>2、按照合同约定，行使相关权利（包括但不限于对乙方工作进行监督管理并提出建议等等），履行包括按期足额付款等在内的各项合同义务。</w:t>
      </w:r>
    </w:p>
    <w:p w14:paraId="3B2F3678">
      <w:pPr>
        <w:pStyle w:val="74"/>
        <w:spacing w:line="360" w:lineRule="auto"/>
        <w:ind w:firstLine="480"/>
        <w:rPr>
          <w:rFonts w:ascii="Times New Roman" w:hAnsi="Times New Roman"/>
          <w:sz w:val="24"/>
          <w:szCs w:val="24"/>
        </w:rPr>
      </w:pPr>
      <w:r>
        <w:rPr>
          <w:rFonts w:ascii="Times New Roman" w:hAnsi="Times New Roman"/>
          <w:sz w:val="24"/>
          <w:szCs w:val="24"/>
        </w:rPr>
        <w:t>八、乙方权利义务</w:t>
      </w:r>
    </w:p>
    <w:p w14:paraId="0ED83AE2">
      <w:pPr>
        <w:spacing w:line="360" w:lineRule="auto"/>
        <w:ind w:firstLine="480" w:firstLineChars="200"/>
        <w:rPr>
          <w:sz w:val="24"/>
        </w:rPr>
      </w:pPr>
      <w:r>
        <w:rPr>
          <w:sz w:val="24"/>
        </w:rPr>
        <w:t>1、乙方承诺，乙方有资格且有能力签署并履行本合同，签署本合同是乙方真实意思的表示，不存在任何欺诈、胁迫、重大误解或显失公平的情况。乙方签署、履行本合同，不违反任何法律法规或甲方规章制度、不违背社会公德、不侵害甲方或任何第三方合法权益、不会给甲方带来任何负面影响。</w:t>
      </w:r>
    </w:p>
    <w:p w14:paraId="13734C47">
      <w:pPr>
        <w:spacing w:line="360" w:lineRule="auto"/>
        <w:ind w:firstLine="480" w:firstLineChars="200"/>
        <w:rPr>
          <w:sz w:val="24"/>
        </w:rPr>
      </w:pPr>
      <w:r>
        <w:rPr>
          <w:sz w:val="24"/>
        </w:rPr>
        <w:t>2、按照合同约定，行使乙方相关权利，履行包括按时且保质保量提供标的物等等在内的各项合同义务。乙方应积极配合甲方的监督管理，并无条件服从甲方提出的建议。</w:t>
      </w:r>
    </w:p>
    <w:p w14:paraId="36D0F04B">
      <w:pPr>
        <w:spacing w:line="360" w:lineRule="auto"/>
        <w:ind w:firstLine="480" w:firstLineChars="200"/>
        <w:rPr>
          <w:sz w:val="24"/>
        </w:rPr>
      </w:pPr>
      <w:r>
        <w:rPr>
          <w:sz w:val="24"/>
        </w:rPr>
        <w:t>3、乙方应在特号国旗出厂时按甲方要求进行统一编号，不允许重复编号，且不准在市场上出售按甲方要求统一编号的国旗，如经发现甲方有权追究乙方违约责任及相应法律责任。</w:t>
      </w:r>
    </w:p>
    <w:p w14:paraId="78BB28FB">
      <w:pPr>
        <w:spacing w:line="360" w:lineRule="auto"/>
        <w:ind w:firstLine="480" w:firstLineChars="200"/>
        <w:rPr>
          <w:sz w:val="24"/>
        </w:rPr>
      </w:pPr>
      <w:r>
        <w:rPr>
          <w:sz w:val="24"/>
        </w:rPr>
        <w:t>4、乙方负责回收本年度悬挂过的特号红旗与外事旗，并确保按《中华人民共和国国旗法》有关规定及甲方要求予以销毁。如未按要求销毁造成不良后果的，乙方应承担违约责任及法律责任。</w:t>
      </w:r>
    </w:p>
    <w:p w14:paraId="034F70F7">
      <w:pPr>
        <w:spacing w:line="360" w:lineRule="auto"/>
        <w:ind w:firstLine="480" w:firstLineChars="200"/>
        <w:rPr>
          <w:rFonts w:hint="eastAsia"/>
          <w:sz w:val="24"/>
          <w:lang w:val="en-US" w:eastAsia="zh-CN"/>
        </w:rPr>
      </w:pPr>
      <w:r>
        <w:rPr>
          <w:rFonts w:hint="eastAsia"/>
          <w:sz w:val="24"/>
          <w:lang w:val="en-US" w:eastAsia="zh-CN"/>
        </w:rPr>
        <w:t>5、乙方保证提供的旗帜符合甲方及相关法律要求，不存在任何侵犯第三人合法权益（包括但不限于知识产权等）的情形，否则由乙方承担一切不利后果及因此给甲方带来的全部损失。</w:t>
      </w:r>
    </w:p>
    <w:p w14:paraId="785E1FCA">
      <w:pPr>
        <w:spacing w:line="360" w:lineRule="auto"/>
        <w:ind w:firstLine="480" w:firstLineChars="200"/>
        <w:rPr>
          <w:rFonts w:hint="eastAsia"/>
          <w:sz w:val="24"/>
          <w:lang w:val="en-US" w:eastAsia="zh-CN"/>
        </w:rPr>
      </w:pPr>
      <w:r>
        <w:rPr>
          <w:rFonts w:hint="eastAsia"/>
          <w:sz w:val="24"/>
          <w:lang w:val="en-US" w:eastAsia="zh-CN"/>
        </w:rPr>
        <w:t>6、乙方保证对本合同内容及在提供服务过程中获得的甲方相关信息（包括但不限于商业秘密）进行保密，除法律允许的范围内，未经甲方同意，不得以任何原因透露给任何第三方。</w:t>
      </w:r>
    </w:p>
    <w:p w14:paraId="1B2DCC5B">
      <w:pPr>
        <w:spacing w:line="360" w:lineRule="auto"/>
        <w:ind w:firstLine="480" w:firstLineChars="200"/>
        <w:rPr>
          <w:rFonts w:hint="default"/>
          <w:sz w:val="24"/>
          <w:lang w:val="en-US" w:eastAsia="zh-CN"/>
        </w:rPr>
      </w:pPr>
      <w:r>
        <w:rPr>
          <w:rFonts w:hint="eastAsia"/>
          <w:sz w:val="24"/>
          <w:lang w:val="en-US" w:eastAsia="zh-CN"/>
        </w:rPr>
        <w:t>7、未经甲方同意，乙方不得将本合同项下的服务项目以任何方式进行转包、分包。</w:t>
      </w:r>
    </w:p>
    <w:p w14:paraId="5ED444D0">
      <w:pPr>
        <w:pStyle w:val="74"/>
        <w:spacing w:line="360" w:lineRule="auto"/>
        <w:ind w:firstLine="480"/>
        <w:rPr>
          <w:rFonts w:ascii="Times New Roman" w:hAnsi="Times New Roman"/>
          <w:sz w:val="24"/>
          <w:szCs w:val="24"/>
        </w:rPr>
      </w:pPr>
      <w:r>
        <w:rPr>
          <w:rFonts w:ascii="Times New Roman" w:hAnsi="Times New Roman"/>
          <w:sz w:val="24"/>
          <w:szCs w:val="24"/>
        </w:rPr>
        <w:t>九、违约责任</w:t>
      </w:r>
    </w:p>
    <w:p w14:paraId="2C641CBF">
      <w:pPr>
        <w:spacing w:line="360" w:lineRule="auto"/>
        <w:ind w:firstLine="640"/>
        <w:rPr>
          <w:sz w:val="24"/>
        </w:rPr>
      </w:pPr>
      <w:r>
        <w:rPr>
          <w:sz w:val="24"/>
        </w:rPr>
        <w:t>任何一方违约，均需向守约方支付人民币伍万元（￥50000）的违约金。本合同项下违约金不足以弥补守约方</w:t>
      </w:r>
      <w:r>
        <w:rPr>
          <w:rFonts w:hint="eastAsia"/>
          <w:sz w:val="24"/>
          <w:lang w:val="en-US" w:eastAsia="zh-CN"/>
        </w:rPr>
        <w:t>全部</w:t>
      </w:r>
      <w:r>
        <w:rPr>
          <w:sz w:val="24"/>
        </w:rPr>
        <w:t>损失的（包括直接损失、可得利益损失及主张权利的费用等，例如：诉讼仲裁费、保全费、律师费、公证费、法院最终裁定的侵权赔偿费用及</w:t>
      </w:r>
      <w:r>
        <w:rPr>
          <w:rFonts w:hint="eastAsia"/>
          <w:sz w:val="24"/>
          <w:lang w:val="en-US" w:eastAsia="zh-CN"/>
        </w:rPr>
        <w:t>守约方</w:t>
      </w:r>
      <w:r>
        <w:rPr>
          <w:sz w:val="24"/>
        </w:rPr>
        <w:t>承担其他侵权责任所造成的经济损失等等），守约方有权追偿。本合同其他条款中明确约定甲方有权单方解除本合同的情形出现，甲方还有权单方解除合同。</w:t>
      </w:r>
    </w:p>
    <w:p w14:paraId="06492121">
      <w:pPr>
        <w:pStyle w:val="74"/>
        <w:spacing w:line="360" w:lineRule="auto"/>
        <w:ind w:firstLine="480"/>
        <w:rPr>
          <w:rFonts w:ascii="Times New Roman" w:hAnsi="Times New Roman"/>
          <w:sz w:val="24"/>
          <w:szCs w:val="24"/>
        </w:rPr>
      </w:pPr>
      <w:r>
        <w:rPr>
          <w:rFonts w:ascii="Times New Roman" w:hAnsi="Times New Roman"/>
          <w:sz w:val="24"/>
          <w:szCs w:val="24"/>
        </w:rPr>
        <w:t>十、合同变更或解除</w:t>
      </w:r>
    </w:p>
    <w:p w14:paraId="3A3681C2">
      <w:pPr>
        <w:pStyle w:val="74"/>
        <w:spacing w:line="360" w:lineRule="auto"/>
        <w:ind w:firstLine="480"/>
        <w:rPr>
          <w:rFonts w:ascii="Times New Roman" w:hAnsi="Times New Roman"/>
          <w:sz w:val="24"/>
          <w:szCs w:val="24"/>
        </w:rPr>
      </w:pPr>
      <w:r>
        <w:rPr>
          <w:rFonts w:ascii="Times New Roman" w:hAnsi="Times New Roman"/>
          <w:sz w:val="24"/>
          <w:szCs w:val="24"/>
        </w:rPr>
        <w:t>1、合同变更</w:t>
      </w:r>
    </w:p>
    <w:p w14:paraId="49B2AA7D">
      <w:pPr>
        <w:pStyle w:val="74"/>
        <w:numPr>
          <w:ilvl w:val="0"/>
          <w:numId w:val="19"/>
        </w:numPr>
        <w:spacing w:line="360" w:lineRule="auto"/>
        <w:ind w:firstLineChars="0"/>
        <w:rPr>
          <w:rFonts w:ascii="Times New Roman" w:hAnsi="Times New Roman"/>
          <w:sz w:val="24"/>
          <w:szCs w:val="24"/>
        </w:rPr>
      </w:pPr>
      <w:r>
        <w:rPr>
          <w:rFonts w:ascii="Times New Roman" w:hAnsi="Times New Roman"/>
          <w:sz w:val="24"/>
          <w:szCs w:val="24"/>
        </w:rPr>
        <w:t>除非甲乙双方协商一致或出现法律法规规定的情形，任何一方不得单方变更本合同。</w:t>
      </w:r>
    </w:p>
    <w:p w14:paraId="48777BCB">
      <w:pPr>
        <w:pStyle w:val="74"/>
        <w:numPr>
          <w:ilvl w:val="0"/>
          <w:numId w:val="19"/>
        </w:numPr>
        <w:spacing w:line="360" w:lineRule="auto"/>
        <w:ind w:firstLineChars="0"/>
        <w:rPr>
          <w:rFonts w:ascii="Times New Roman" w:hAnsi="Times New Roman"/>
          <w:sz w:val="24"/>
          <w:szCs w:val="24"/>
        </w:rPr>
      </w:pPr>
      <w:r>
        <w:rPr>
          <w:rFonts w:ascii="Times New Roman" w:hAnsi="Times New Roman"/>
          <w:sz w:val="24"/>
          <w:szCs w:val="24"/>
        </w:rPr>
        <w:t>甲乙双方协商一致对本合同进行变更的，必须以与签署本合同一致的方式签署补充合同。</w:t>
      </w:r>
    </w:p>
    <w:p w14:paraId="291206CB">
      <w:pPr>
        <w:pStyle w:val="74"/>
        <w:numPr>
          <w:ilvl w:val="0"/>
          <w:numId w:val="19"/>
        </w:numPr>
        <w:spacing w:line="360" w:lineRule="auto"/>
        <w:ind w:firstLineChars="0"/>
        <w:rPr>
          <w:rFonts w:ascii="Times New Roman" w:hAnsi="Times New Roman"/>
          <w:sz w:val="24"/>
          <w:szCs w:val="24"/>
        </w:rPr>
      </w:pPr>
      <w:r>
        <w:rPr>
          <w:rFonts w:ascii="Times New Roman" w:hAnsi="Times New Roman"/>
          <w:sz w:val="24"/>
          <w:szCs w:val="24"/>
        </w:rPr>
        <w:t>补充合同生效之日起，本合同变更生效。</w:t>
      </w:r>
    </w:p>
    <w:p w14:paraId="3C515872">
      <w:pPr>
        <w:pStyle w:val="74"/>
        <w:spacing w:line="360" w:lineRule="auto"/>
        <w:ind w:firstLine="480"/>
        <w:rPr>
          <w:rFonts w:ascii="Times New Roman" w:hAnsi="Times New Roman"/>
          <w:sz w:val="24"/>
          <w:szCs w:val="24"/>
        </w:rPr>
      </w:pPr>
      <w:r>
        <w:rPr>
          <w:rFonts w:ascii="Times New Roman" w:hAnsi="Times New Roman"/>
          <w:sz w:val="24"/>
          <w:szCs w:val="24"/>
        </w:rPr>
        <w:t>2、合同解除</w:t>
      </w:r>
    </w:p>
    <w:p w14:paraId="67947840">
      <w:pPr>
        <w:pStyle w:val="74"/>
        <w:numPr>
          <w:ilvl w:val="0"/>
          <w:numId w:val="20"/>
        </w:numPr>
        <w:spacing w:line="360" w:lineRule="auto"/>
        <w:ind w:firstLineChars="0"/>
        <w:rPr>
          <w:rFonts w:ascii="Times New Roman" w:hAnsi="Times New Roman"/>
          <w:sz w:val="24"/>
          <w:szCs w:val="24"/>
        </w:rPr>
      </w:pPr>
      <w:r>
        <w:rPr>
          <w:rFonts w:ascii="Times New Roman" w:hAnsi="Times New Roman"/>
          <w:sz w:val="24"/>
          <w:szCs w:val="24"/>
        </w:rPr>
        <w:t>甲乙双方协商一致解除合同：</w:t>
      </w:r>
    </w:p>
    <w:p w14:paraId="3936B760">
      <w:pPr>
        <w:pStyle w:val="74"/>
        <w:numPr>
          <w:ilvl w:val="0"/>
          <w:numId w:val="21"/>
        </w:numPr>
        <w:spacing w:line="360" w:lineRule="auto"/>
        <w:ind w:firstLineChars="0"/>
        <w:rPr>
          <w:rFonts w:ascii="Times New Roman" w:hAnsi="Times New Roman"/>
          <w:sz w:val="24"/>
          <w:szCs w:val="24"/>
        </w:rPr>
      </w:pPr>
      <w:r>
        <w:rPr>
          <w:rFonts w:ascii="Times New Roman" w:hAnsi="Times New Roman"/>
          <w:sz w:val="24"/>
          <w:szCs w:val="24"/>
        </w:rPr>
        <w:t>双方应以与签署本合同一致的方式，签署《合同解除协议》；</w:t>
      </w:r>
    </w:p>
    <w:p w14:paraId="74D7BF7C">
      <w:pPr>
        <w:pStyle w:val="74"/>
        <w:numPr>
          <w:ilvl w:val="0"/>
          <w:numId w:val="21"/>
        </w:numPr>
        <w:spacing w:line="360" w:lineRule="auto"/>
        <w:ind w:firstLineChars="0"/>
        <w:rPr>
          <w:rFonts w:ascii="Times New Roman" w:hAnsi="Times New Roman"/>
          <w:sz w:val="24"/>
          <w:szCs w:val="24"/>
        </w:rPr>
      </w:pPr>
      <w:r>
        <w:rPr>
          <w:rFonts w:ascii="Times New Roman" w:hAnsi="Times New Roman"/>
          <w:sz w:val="24"/>
          <w:szCs w:val="24"/>
        </w:rPr>
        <w:t>《合同解除协议》生效之日起，本合同解除。</w:t>
      </w:r>
    </w:p>
    <w:p w14:paraId="79FADB26">
      <w:pPr>
        <w:pStyle w:val="74"/>
        <w:numPr>
          <w:ilvl w:val="0"/>
          <w:numId w:val="20"/>
        </w:numPr>
        <w:spacing w:line="360" w:lineRule="auto"/>
        <w:ind w:firstLineChars="0"/>
        <w:rPr>
          <w:rFonts w:ascii="Times New Roman" w:hAnsi="Times New Roman"/>
          <w:sz w:val="24"/>
          <w:szCs w:val="24"/>
        </w:rPr>
      </w:pPr>
      <w:r>
        <w:rPr>
          <w:rFonts w:ascii="Times New Roman" w:hAnsi="Times New Roman"/>
          <w:sz w:val="24"/>
          <w:szCs w:val="24"/>
        </w:rPr>
        <w:t>出现可单方解除合同的情形：</w:t>
      </w:r>
    </w:p>
    <w:p w14:paraId="40753C17">
      <w:pPr>
        <w:pStyle w:val="74"/>
        <w:numPr>
          <w:ilvl w:val="0"/>
          <w:numId w:val="22"/>
        </w:numPr>
        <w:spacing w:line="360" w:lineRule="auto"/>
        <w:ind w:firstLineChars="0"/>
        <w:rPr>
          <w:rFonts w:ascii="Times New Roman" w:hAnsi="Times New Roman"/>
          <w:sz w:val="24"/>
          <w:szCs w:val="24"/>
        </w:rPr>
      </w:pPr>
      <w:r>
        <w:rPr>
          <w:rFonts w:ascii="Times New Roman" w:hAnsi="Times New Roman"/>
          <w:sz w:val="24"/>
          <w:szCs w:val="24"/>
        </w:rPr>
        <w:t>一方违约行为导致另一方合同目的实质上无法实现或继续履行本合同无意义的，守约方有权单方解除本合同；</w:t>
      </w:r>
    </w:p>
    <w:p w14:paraId="170318C7">
      <w:pPr>
        <w:pStyle w:val="74"/>
        <w:numPr>
          <w:ilvl w:val="0"/>
          <w:numId w:val="22"/>
        </w:numPr>
        <w:spacing w:line="360" w:lineRule="auto"/>
        <w:ind w:firstLineChars="0"/>
        <w:rPr>
          <w:rFonts w:ascii="Times New Roman" w:hAnsi="Times New Roman"/>
          <w:sz w:val="24"/>
          <w:szCs w:val="24"/>
        </w:rPr>
      </w:pPr>
      <w:r>
        <w:rPr>
          <w:rFonts w:ascii="Times New Roman" w:hAnsi="Times New Roman"/>
          <w:sz w:val="24"/>
          <w:szCs w:val="24"/>
        </w:rPr>
        <w:t>本合同项下有权单方解除本合同的一方，应向对方发出《解除合同通知》，该通知到达对方时，本合同解除。</w:t>
      </w:r>
    </w:p>
    <w:p w14:paraId="07346D72">
      <w:pPr>
        <w:pStyle w:val="74"/>
        <w:numPr>
          <w:ilvl w:val="0"/>
          <w:numId w:val="20"/>
        </w:numPr>
        <w:spacing w:line="360" w:lineRule="auto"/>
        <w:ind w:firstLineChars="0"/>
        <w:rPr>
          <w:rFonts w:ascii="Times New Roman" w:hAnsi="Times New Roman"/>
          <w:sz w:val="24"/>
          <w:szCs w:val="24"/>
        </w:rPr>
      </w:pPr>
      <w:r>
        <w:rPr>
          <w:rFonts w:ascii="Times New Roman" w:hAnsi="Times New Roman"/>
          <w:sz w:val="24"/>
          <w:szCs w:val="24"/>
        </w:rPr>
        <w:t>出现法律法规规定或合同约定的其他可解除合同的情形。</w:t>
      </w:r>
    </w:p>
    <w:p w14:paraId="0EA9C70F">
      <w:pPr>
        <w:pStyle w:val="74"/>
        <w:spacing w:line="360" w:lineRule="auto"/>
        <w:ind w:firstLine="480"/>
        <w:rPr>
          <w:rFonts w:ascii="Times New Roman" w:hAnsi="Times New Roman"/>
          <w:sz w:val="24"/>
          <w:szCs w:val="24"/>
        </w:rPr>
      </w:pPr>
      <w:r>
        <w:rPr>
          <w:rFonts w:ascii="Times New Roman" w:hAnsi="Times New Roman"/>
          <w:sz w:val="24"/>
          <w:szCs w:val="24"/>
        </w:rPr>
        <w:t>十一、不可抗力</w:t>
      </w:r>
    </w:p>
    <w:p w14:paraId="5C994D2B">
      <w:pPr>
        <w:pStyle w:val="74"/>
        <w:spacing w:line="360" w:lineRule="auto"/>
        <w:ind w:firstLine="480"/>
        <w:rPr>
          <w:rFonts w:ascii="Times New Roman" w:hAnsi="Times New Roman"/>
          <w:sz w:val="24"/>
          <w:szCs w:val="24"/>
        </w:rPr>
      </w:pPr>
      <w:r>
        <w:rPr>
          <w:rFonts w:ascii="Times New Roman" w:hAnsi="Times New Roman"/>
          <w:sz w:val="24"/>
          <w:szCs w:val="24"/>
        </w:rPr>
        <w:t>1、“不可抗力”是指不能预见、不能避免并不能克服的客观情况，本合同项下的“不可抗力”包括但不限于：疫情、地震、政策法规变化等。</w:t>
      </w:r>
    </w:p>
    <w:p w14:paraId="2FB0395C">
      <w:pPr>
        <w:pStyle w:val="74"/>
        <w:spacing w:line="360" w:lineRule="auto"/>
        <w:ind w:firstLine="480"/>
        <w:rPr>
          <w:rFonts w:ascii="Times New Roman" w:hAnsi="Times New Roman"/>
          <w:sz w:val="24"/>
          <w:szCs w:val="24"/>
        </w:rPr>
      </w:pPr>
      <w:r>
        <w:rPr>
          <w:rFonts w:ascii="Times New Roman" w:hAnsi="Times New Roman"/>
          <w:sz w:val="24"/>
          <w:szCs w:val="24"/>
        </w:rPr>
        <w:t>2、如果本合同任何一方在本合同签署之后因任何不可抗力的发生而导致不能履行本合同，受不可抗力影响的一方应在知道或应当知道上述情况之日起5个工作日内，书面通知另一方，并在合理时限内提供证明材料，遭受不可抗力的一方应尽力采取措施，以减少不可抗力造成的损失。</w:t>
      </w:r>
    </w:p>
    <w:p w14:paraId="6AEA1997">
      <w:pPr>
        <w:pStyle w:val="74"/>
        <w:spacing w:line="360" w:lineRule="auto"/>
        <w:ind w:firstLine="480"/>
        <w:rPr>
          <w:rFonts w:ascii="Times New Roman" w:hAnsi="Times New Roman"/>
          <w:sz w:val="24"/>
          <w:szCs w:val="24"/>
        </w:rPr>
      </w:pPr>
      <w:r>
        <w:rPr>
          <w:rFonts w:ascii="Times New Roman" w:hAnsi="Times New Roman"/>
          <w:sz w:val="24"/>
          <w:szCs w:val="24"/>
        </w:rPr>
        <w:t>3、不可抗力因素消除后，如本合同可以继续履行，应继续履行。受不可抗力影响的一方应在知道或应当知道上述情况之日起5个工作日内，向对方发出不可抗力消除的通知。</w:t>
      </w:r>
    </w:p>
    <w:p w14:paraId="2E008541">
      <w:pPr>
        <w:pStyle w:val="74"/>
        <w:spacing w:line="360" w:lineRule="auto"/>
        <w:ind w:firstLine="480"/>
        <w:rPr>
          <w:rFonts w:ascii="Times New Roman" w:hAnsi="Times New Roman"/>
          <w:sz w:val="24"/>
          <w:szCs w:val="24"/>
        </w:rPr>
      </w:pPr>
      <w:r>
        <w:rPr>
          <w:rFonts w:ascii="Times New Roman" w:hAnsi="Times New Roman"/>
          <w:sz w:val="24"/>
          <w:szCs w:val="24"/>
        </w:rPr>
        <w:t>4、自不可抗力发生之日起10个自然日内不能恢复履行本合同或有证据证明不可抗力导致本合同目的不能达成（以时间在前者为准），任何一方均有权解除本合同，各自承担自己的损失。解除合同的一方应向对方发出《解除合同通知》，该通知到达对方时，本合同解除。</w:t>
      </w:r>
    </w:p>
    <w:p w14:paraId="76BF9E6F">
      <w:pPr>
        <w:pStyle w:val="74"/>
        <w:spacing w:line="360" w:lineRule="auto"/>
        <w:ind w:firstLine="480"/>
        <w:rPr>
          <w:rFonts w:ascii="Times New Roman" w:hAnsi="Times New Roman"/>
          <w:sz w:val="24"/>
          <w:szCs w:val="24"/>
        </w:rPr>
      </w:pPr>
      <w:r>
        <w:rPr>
          <w:rFonts w:ascii="Times New Roman" w:hAnsi="Times New Roman"/>
          <w:sz w:val="24"/>
          <w:szCs w:val="24"/>
        </w:rPr>
        <w:t>5、任何一方迟延履行合同后发生不可抗力的，不能免除责任。</w:t>
      </w:r>
    </w:p>
    <w:p w14:paraId="57D7EE15">
      <w:pPr>
        <w:pStyle w:val="74"/>
        <w:spacing w:line="360" w:lineRule="auto"/>
        <w:ind w:firstLine="480"/>
        <w:rPr>
          <w:rFonts w:ascii="Times New Roman" w:hAnsi="Times New Roman"/>
          <w:sz w:val="24"/>
          <w:szCs w:val="24"/>
        </w:rPr>
      </w:pPr>
      <w:r>
        <w:rPr>
          <w:rFonts w:ascii="Times New Roman" w:hAnsi="Times New Roman"/>
          <w:sz w:val="24"/>
          <w:szCs w:val="24"/>
        </w:rPr>
        <w:t>十二、适用法律及争议解决</w:t>
      </w:r>
    </w:p>
    <w:p w14:paraId="77C9BCFF">
      <w:pPr>
        <w:pStyle w:val="74"/>
        <w:spacing w:line="360" w:lineRule="auto"/>
        <w:ind w:firstLine="480"/>
        <w:rPr>
          <w:rFonts w:ascii="Times New Roman" w:hAnsi="Times New Roman"/>
          <w:sz w:val="24"/>
          <w:szCs w:val="24"/>
        </w:rPr>
      </w:pPr>
      <w:r>
        <w:rPr>
          <w:rFonts w:ascii="Times New Roman" w:hAnsi="Times New Roman"/>
          <w:sz w:val="24"/>
          <w:szCs w:val="24"/>
        </w:rPr>
        <w:t>1、本合同的订立、履行、解释，适用中华人民共和国法律。</w:t>
      </w:r>
    </w:p>
    <w:p w14:paraId="3EA5FEF6">
      <w:pPr>
        <w:pStyle w:val="74"/>
        <w:spacing w:line="360" w:lineRule="auto"/>
        <w:ind w:firstLine="480"/>
        <w:rPr>
          <w:rFonts w:ascii="Times New Roman" w:hAnsi="Times New Roman"/>
          <w:sz w:val="24"/>
          <w:szCs w:val="24"/>
        </w:rPr>
      </w:pPr>
      <w:r>
        <w:rPr>
          <w:rFonts w:ascii="Times New Roman" w:hAnsi="Times New Roman"/>
          <w:sz w:val="24"/>
          <w:szCs w:val="24"/>
        </w:rPr>
        <w:t>2、与本合同有关或由本合同引起的任何争议，由甲乙双方协商解决。协商不成的，任何一方均有权将争议提交甲方所在地有管辖权的人民法院诉讼解决。</w:t>
      </w:r>
    </w:p>
    <w:p w14:paraId="5141854B">
      <w:pPr>
        <w:pStyle w:val="74"/>
        <w:spacing w:line="360" w:lineRule="auto"/>
        <w:ind w:firstLine="480"/>
        <w:rPr>
          <w:rFonts w:ascii="Times New Roman" w:hAnsi="Times New Roman"/>
          <w:sz w:val="24"/>
          <w:szCs w:val="24"/>
        </w:rPr>
      </w:pPr>
      <w:r>
        <w:rPr>
          <w:rFonts w:ascii="Times New Roman" w:hAnsi="Times New Roman"/>
          <w:sz w:val="24"/>
          <w:szCs w:val="24"/>
        </w:rPr>
        <w:t>3、争议解决期间，除非将极有可能产生无法挽回的后果，本合同应继续履行。</w:t>
      </w:r>
    </w:p>
    <w:p w14:paraId="1536DCE8">
      <w:pPr>
        <w:pStyle w:val="74"/>
        <w:spacing w:line="360" w:lineRule="auto"/>
        <w:ind w:firstLine="480"/>
        <w:rPr>
          <w:rFonts w:ascii="Times New Roman" w:hAnsi="Times New Roman"/>
          <w:sz w:val="24"/>
          <w:szCs w:val="24"/>
        </w:rPr>
      </w:pPr>
      <w:r>
        <w:rPr>
          <w:rFonts w:ascii="Times New Roman" w:hAnsi="Times New Roman"/>
          <w:sz w:val="24"/>
          <w:szCs w:val="24"/>
        </w:rPr>
        <w:t>十三、其他</w:t>
      </w:r>
    </w:p>
    <w:p w14:paraId="1E05D415">
      <w:pPr>
        <w:pStyle w:val="74"/>
        <w:spacing w:line="360" w:lineRule="auto"/>
        <w:ind w:firstLine="480"/>
        <w:rPr>
          <w:rFonts w:ascii="Times New Roman" w:hAnsi="Times New Roman"/>
          <w:sz w:val="24"/>
          <w:szCs w:val="24"/>
        </w:rPr>
      </w:pPr>
      <w:r>
        <w:rPr>
          <w:rFonts w:ascii="Times New Roman" w:hAnsi="Times New Roman"/>
          <w:sz w:val="24"/>
          <w:szCs w:val="24"/>
        </w:rPr>
        <w:t>1、本合同自甲乙双方法定代表人（负责人）或授权委托人签字且加盖各自公章或合同专用章之日起生效，至本合同约定内容完成时止。</w:t>
      </w:r>
    </w:p>
    <w:p w14:paraId="4637A739">
      <w:pPr>
        <w:pStyle w:val="74"/>
        <w:spacing w:line="360" w:lineRule="auto"/>
        <w:ind w:firstLine="480"/>
        <w:rPr>
          <w:rFonts w:ascii="Times New Roman" w:hAnsi="Times New Roman"/>
          <w:sz w:val="24"/>
          <w:szCs w:val="24"/>
        </w:rPr>
      </w:pPr>
      <w:r>
        <w:rPr>
          <w:rFonts w:ascii="Times New Roman" w:hAnsi="Times New Roman"/>
          <w:sz w:val="24"/>
          <w:szCs w:val="24"/>
        </w:rPr>
        <w:t>2、本合同内容与双方之前签署的任何书面文件或达成的口头协议有冲突的，以本合同为准。如有任何未尽事宜，双方应以与签署本合同一致的方式，另行协商并签订补充合同。</w:t>
      </w:r>
    </w:p>
    <w:p w14:paraId="344F203F">
      <w:pPr>
        <w:pStyle w:val="74"/>
        <w:spacing w:line="360" w:lineRule="auto"/>
        <w:ind w:firstLine="480"/>
        <w:rPr>
          <w:rFonts w:ascii="Times New Roman" w:hAnsi="Times New Roman"/>
          <w:sz w:val="24"/>
          <w:szCs w:val="24"/>
        </w:rPr>
      </w:pPr>
      <w:r>
        <w:rPr>
          <w:rFonts w:ascii="Times New Roman" w:hAnsi="Times New Roman"/>
          <w:sz w:val="24"/>
          <w:szCs w:val="24"/>
        </w:rPr>
        <w:t>4、本合同一式肆份，具有同等法律效力。其中，甲方执叁份，乙方执壹份。</w:t>
      </w:r>
    </w:p>
    <w:p w14:paraId="3186107B">
      <w:pPr>
        <w:spacing w:line="360" w:lineRule="auto"/>
        <w:rPr>
          <w:rFonts w:hint="eastAsia"/>
          <w:sz w:val="24"/>
          <w:lang w:eastAsia="zh-CN"/>
        </w:rPr>
      </w:pPr>
    </w:p>
    <w:p w14:paraId="69148D4A">
      <w:pPr>
        <w:spacing w:line="360" w:lineRule="auto"/>
        <w:rPr>
          <w:rFonts w:hint="eastAsia" w:eastAsia="宋体"/>
          <w:sz w:val="24"/>
          <w:lang w:eastAsia="zh-CN"/>
        </w:rPr>
      </w:pPr>
      <w:r>
        <w:rPr>
          <w:rFonts w:hint="eastAsia"/>
          <w:sz w:val="24"/>
          <w:lang w:eastAsia="zh-CN"/>
        </w:rPr>
        <w:t>（</w:t>
      </w:r>
      <w:r>
        <w:rPr>
          <w:rFonts w:hint="eastAsia"/>
          <w:sz w:val="24"/>
          <w:lang w:val="en-US" w:eastAsia="zh-CN"/>
        </w:rPr>
        <w:t>以下无正文，为合同签署页</w:t>
      </w:r>
      <w:r>
        <w:rPr>
          <w:rFonts w:hint="eastAsia"/>
          <w:sz w:val="24"/>
          <w:lang w:eastAsia="zh-CN"/>
        </w:rPr>
        <w:t>）</w:t>
      </w:r>
    </w:p>
    <w:p w14:paraId="139E2BC0">
      <w:pPr>
        <w:rPr>
          <w:sz w:val="24"/>
        </w:rPr>
      </w:pPr>
      <w:r>
        <w:rPr>
          <w:sz w:val="24"/>
        </w:rPr>
        <w:br w:type="page"/>
      </w:r>
    </w:p>
    <w:p w14:paraId="6990EFBF">
      <w:pPr>
        <w:rPr>
          <w:rFonts w:hint="eastAsia"/>
          <w:sz w:val="24"/>
          <w:lang w:eastAsia="zh-CN"/>
        </w:rPr>
      </w:pPr>
      <w:r>
        <w:rPr>
          <w:rFonts w:hint="eastAsia"/>
          <w:sz w:val="24"/>
          <w:lang w:eastAsia="zh-CN"/>
        </w:rPr>
        <w:t>（</w:t>
      </w:r>
      <w:r>
        <w:rPr>
          <w:rFonts w:hint="eastAsia"/>
          <w:sz w:val="24"/>
          <w:lang w:val="en-US" w:eastAsia="zh-CN"/>
        </w:rPr>
        <w:t>本页无正文，为合同签署页</w:t>
      </w:r>
      <w:r>
        <w:rPr>
          <w:rFonts w:hint="eastAsia"/>
          <w:sz w:val="24"/>
          <w:lang w:eastAsia="zh-CN"/>
        </w:rPr>
        <w:t>）</w:t>
      </w:r>
    </w:p>
    <w:p w14:paraId="227347D9">
      <w:pPr>
        <w:rPr>
          <w:rFonts w:hint="eastAsia"/>
          <w:sz w:val="24"/>
          <w:lang w:eastAsia="zh-CN"/>
        </w:rPr>
      </w:pPr>
    </w:p>
    <w:p w14:paraId="0500BD5F">
      <w:pPr>
        <w:rPr>
          <w:rFonts w:hint="eastAsia"/>
          <w:sz w:val="24"/>
          <w:lang w:eastAsia="zh-CN"/>
        </w:rPr>
      </w:pPr>
    </w:p>
    <w:p w14:paraId="41130885">
      <w:pPr>
        <w:spacing w:line="360" w:lineRule="auto"/>
        <w:rPr>
          <w:sz w:val="24"/>
        </w:rPr>
      </w:pPr>
      <w:r>
        <w:rPr>
          <w:sz w:val="24"/>
        </w:rPr>
        <w:t>甲方（盖章）：</w:t>
      </w:r>
    </w:p>
    <w:p w14:paraId="7BD5D9D3">
      <w:pPr>
        <w:spacing w:line="360" w:lineRule="auto"/>
        <w:rPr>
          <w:sz w:val="24"/>
        </w:rPr>
      </w:pPr>
    </w:p>
    <w:p w14:paraId="052C1035">
      <w:pPr>
        <w:spacing w:line="360" w:lineRule="auto"/>
        <w:rPr>
          <w:sz w:val="24"/>
        </w:rPr>
      </w:pPr>
      <w:r>
        <w:rPr>
          <w:sz w:val="24"/>
        </w:rPr>
        <w:t>法定代表人/授权代表人（签字）：__________</w:t>
      </w:r>
    </w:p>
    <w:p w14:paraId="79774F6F">
      <w:pPr>
        <w:spacing w:line="360" w:lineRule="auto"/>
        <w:rPr>
          <w:sz w:val="24"/>
        </w:rPr>
      </w:pPr>
      <w:r>
        <w:rPr>
          <w:sz w:val="24"/>
        </w:rPr>
        <w:t>日期：   年   月   日</w:t>
      </w:r>
    </w:p>
    <w:p w14:paraId="709A5FD3">
      <w:pPr>
        <w:spacing w:line="360" w:lineRule="auto"/>
        <w:rPr>
          <w:sz w:val="24"/>
        </w:rPr>
      </w:pPr>
    </w:p>
    <w:p w14:paraId="3D47FE6B">
      <w:pPr>
        <w:spacing w:line="360" w:lineRule="auto"/>
        <w:rPr>
          <w:sz w:val="24"/>
        </w:rPr>
      </w:pPr>
    </w:p>
    <w:p w14:paraId="72AB8C99">
      <w:pPr>
        <w:spacing w:line="360" w:lineRule="auto"/>
        <w:rPr>
          <w:sz w:val="24"/>
        </w:rPr>
      </w:pPr>
    </w:p>
    <w:p w14:paraId="10B529E7">
      <w:pPr>
        <w:spacing w:line="360" w:lineRule="auto"/>
        <w:rPr>
          <w:sz w:val="24"/>
        </w:rPr>
      </w:pPr>
    </w:p>
    <w:p w14:paraId="1C728F75">
      <w:pPr>
        <w:spacing w:line="360" w:lineRule="auto"/>
        <w:rPr>
          <w:sz w:val="24"/>
        </w:rPr>
      </w:pPr>
    </w:p>
    <w:p w14:paraId="3CC914D3">
      <w:pPr>
        <w:spacing w:line="360" w:lineRule="auto"/>
        <w:rPr>
          <w:sz w:val="24"/>
        </w:rPr>
      </w:pPr>
    </w:p>
    <w:p w14:paraId="54585D8C">
      <w:pPr>
        <w:spacing w:line="360" w:lineRule="auto"/>
        <w:rPr>
          <w:sz w:val="24"/>
        </w:rPr>
      </w:pPr>
    </w:p>
    <w:p w14:paraId="685ECE71">
      <w:pPr>
        <w:spacing w:line="360" w:lineRule="auto"/>
        <w:rPr>
          <w:sz w:val="24"/>
        </w:rPr>
      </w:pPr>
      <w:r>
        <w:rPr>
          <w:sz w:val="24"/>
        </w:rPr>
        <w:t>乙方（盖章）：______________________</w:t>
      </w:r>
    </w:p>
    <w:p w14:paraId="2430BDAA">
      <w:pPr>
        <w:spacing w:line="360" w:lineRule="auto"/>
        <w:rPr>
          <w:sz w:val="24"/>
        </w:rPr>
      </w:pPr>
    </w:p>
    <w:p w14:paraId="2F33A0AA">
      <w:pPr>
        <w:spacing w:line="360" w:lineRule="auto"/>
        <w:rPr>
          <w:sz w:val="24"/>
        </w:rPr>
      </w:pPr>
      <w:r>
        <w:rPr>
          <w:sz w:val="24"/>
        </w:rPr>
        <w:t>法定代表人/授权代表人（签字）：__________</w:t>
      </w:r>
    </w:p>
    <w:p w14:paraId="2B1D9988">
      <w:pPr>
        <w:widowControl/>
        <w:jc w:val="center"/>
        <w:rPr>
          <w:b/>
          <w:sz w:val="28"/>
          <w:szCs w:val="28"/>
        </w:rPr>
      </w:pPr>
      <w:r>
        <w:rPr>
          <w:sz w:val="24"/>
        </w:rPr>
        <w:t>日期：    年    月     日</w:t>
      </w:r>
      <w:r>
        <w:br w:type="page"/>
      </w:r>
      <w:bookmarkStart w:id="654" w:name="_Toc5566"/>
      <w:r>
        <w:rPr>
          <w:b/>
          <w:sz w:val="28"/>
          <w:szCs w:val="28"/>
        </w:rPr>
        <w:t>第六章   响应文件格式</w:t>
      </w:r>
      <w:bookmarkEnd w:id="654"/>
    </w:p>
    <w:p w14:paraId="67FCA7BD">
      <w:pPr>
        <w:widowControl/>
        <w:snapToGrid w:val="0"/>
        <w:spacing w:line="360" w:lineRule="auto"/>
        <w:jc w:val="left"/>
        <w:rPr>
          <w:b/>
          <w:sz w:val="24"/>
        </w:rPr>
      </w:pPr>
    </w:p>
    <w:p w14:paraId="421A22E7">
      <w:pPr>
        <w:widowControl/>
        <w:snapToGrid w:val="0"/>
        <w:spacing w:line="360" w:lineRule="auto"/>
        <w:jc w:val="left"/>
        <w:rPr>
          <w:b/>
          <w:sz w:val="24"/>
        </w:rPr>
      </w:pPr>
    </w:p>
    <w:p w14:paraId="76DC01A7">
      <w:pPr>
        <w:tabs>
          <w:tab w:val="left" w:pos="900"/>
          <w:tab w:val="left" w:pos="1980"/>
        </w:tabs>
        <w:snapToGrid w:val="0"/>
        <w:spacing w:line="360" w:lineRule="auto"/>
        <w:rPr>
          <w:sz w:val="24"/>
        </w:rPr>
      </w:pPr>
      <w:r>
        <w:rPr>
          <w:b/>
          <w:sz w:val="24"/>
        </w:rPr>
        <w:t>供应商编制文件须知</w:t>
      </w:r>
    </w:p>
    <w:p w14:paraId="3334501A">
      <w:pPr>
        <w:tabs>
          <w:tab w:val="left" w:pos="900"/>
          <w:tab w:val="left" w:pos="1980"/>
        </w:tabs>
        <w:snapToGrid w:val="0"/>
        <w:spacing w:line="360" w:lineRule="auto"/>
        <w:rPr>
          <w:sz w:val="24"/>
        </w:rPr>
      </w:pPr>
      <w:r>
        <w:rPr>
          <w:sz w:val="24"/>
        </w:rPr>
        <w:t>1、供应商按照本部分的顺序编制响应文件，编制中涉及格式资料的，应按照本部分提供的内容和格式（所有表格的格式可扩展）填写提交。</w:t>
      </w:r>
    </w:p>
    <w:p w14:paraId="78AADCA0">
      <w:pPr>
        <w:tabs>
          <w:tab w:val="left" w:pos="900"/>
          <w:tab w:val="left" w:pos="1980"/>
        </w:tabs>
        <w:snapToGrid w:val="0"/>
        <w:spacing w:line="360" w:lineRule="auto"/>
        <w:rPr>
          <w:sz w:val="24"/>
        </w:rPr>
      </w:pPr>
      <w:r>
        <w:rPr>
          <w:sz w:val="24"/>
        </w:rPr>
        <w:t>2、</w:t>
      </w: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14:paraId="08D40930">
      <w:pPr>
        <w:tabs>
          <w:tab w:val="left" w:pos="900"/>
          <w:tab w:val="left" w:pos="1980"/>
        </w:tabs>
        <w:snapToGrid w:val="0"/>
        <w:spacing w:line="360" w:lineRule="auto"/>
        <w:rPr>
          <w:sz w:val="24"/>
        </w:rPr>
      </w:pPr>
      <w:r>
        <w:rPr>
          <w:sz w:val="24"/>
        </w:rPr>
        <w:t>3、全部声明和问题的回答及所附材料必须是真实的、准确的和完整的。</w:t>
      </w:r>
    </w:p>
    <w:p w14:paraId="459F6515">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14:paraId="3D34C601">
      <w:pPr>
        <w:widowControl/>
        <w:spacing w:line="360" w:lineRule="auto"/>
        <w:jc w:val="left"/>
        <w:rPr>
          <w:b/>
          <w:sz w:val="24"/>
        </w:rPr>
      </w:pPr>
      <w:r>
        <w:rPr>
          <w:b/>
          <w:spacing w:val="20"/>
          <w:sz w:val="24"/>
        </w:rPr>
        <w:t>响应文件</w:t>
      </w:r>
      <w:r>
        <w:rPr>
          <w:b/>
          <w:sz w:val="24"/>
        </w:rPr>
        <w:t>封面（非实质性格式）</w:t>
      </w:r>
    </w:p>
    <w:p w14:paraId="12FE6A70">
      <w:pPr>
        <w:spacing w:line="360" w:lineRule="auto"/>
        <w:rPr>
          <w:b/>
          <w:spacing w:val="20"/>
          <w:sz w:val="24"/>
        </w:rPr>
      </w:pPr>
    </w:p>
    <w:p w14:paraId="464958DA">
      <w:pPr>
        <w:spacing w:line="360" w:lineRule="auto"/>
        <w:rPr>
          <w:b/>
          <w:spacing w:val="20"/>
          <w:sz w:val="24"/>
        </w:rPr>
      </w:pPr>
    </w:p>
    <w:p w14:paraId="1A598D05">
      <w:pPr>
        <w:spacing w:line="360" w:lineRule="auto"/>
        <w:rPr>
          <w:b/>
          <w:spacing w:val="20"/>
          <w:sz w:val="24"/>
        </w:rPr>
      </w:pPr>
    </w:p>
    <w:p w14:paraId="30968F90">
      <w:pPr>
        <w:spacing w:line="360" w:lineRule="auto"/>
        <w:rPr>
          <w:b/>
          <w:spacing w:val="20"/>
          <w:sz w:val="24"/>
        </w:rPr>
      </w:pPr>
    </w:p>
    <w:p w14:paraId="31E39F81">
      <w:pPr>
        <w:spacing w:line="360" w:lineRule="auto"/>
        <w:rPr>
          <w:b/>
          <w:spacing w:val="20"/>
          <w:sz w:val="24"/>
        </w:rPr>
      </w:pPr>
    </w:p>
    <w:p w14:paraId="075E0FD4">
      <w:pPr>
        <w:spacing w:line="360" w:lineRule="auto"/>
        <w:rPr>
          <w:b/>
          <w:spacing w:val="20"/>
          <w:sz w:val="24"/>
        </w:rPr>
      </w:pPr>
    </w:p>
    <w:p w14:paraId="58B5011C">
      <w:pPr>
        <w:spacing w:line="360" w:lineRule="auto"/>
        <w:rPr>
          <w:b/>
          <w:spacing w:val="20"/>
          <w:sz w:val="24"/>
        </w:rPr>
      </w:pPr>
    </w:p>
    <w:p w14:paraId="71C14B95">
      <w:pPr>
        <w:spacing w:line="360" w:lineRule="auto"/>
        <w:rPr>
          <w:b/>
          <w:spacing w:val="20"/>
          <w:sz w:val="24"/>
        </w:rPr>
      </w:pPr>
    </w:p>
    <w:p w14:paraId="252F9357">
      <w:pPr>
        <w:spacing w:line="360" w:lineRule="auto"/>
        <w:jc w:val="center"/>
        <w:rPr>
          <w:b/>
          <w:spacing w:val="60"/>
          <w:sz w:val="72"/>
          <w:szCs w:val="72"/>
        </w:rPr>
      </w:pPr>
      <w:r>
        <w:rPr>
          <w:b/>
          <w:spacing w:val="60"/>
          <w:sz w:val="72"/>
          <w:szCs w:val="72"/>
        </w:rPr>
        <w:t>响 应 文 件</w:t>
      </w:r>
    </w:p>
    <w:p w14:paraId="3BF4D494">
      <w:pPr>
        <w:spacing w:line="360" w:lineRule="auto"/>
        <w:rPr>
          <w:b/>
          <w:spacing w:val="60"/>
          <w:sz w:val="24"/>
        </w:rPr>
      </w:pPr>
    </w:p>
    <w:p w14:paraId="4EE0673B">
      <w:pPr>
        <w:spacing w:line="360" w:lineRule="auto"/>
        <w:rPr>
          <w:b/>
          <w:spacing w:val="20"/>
          <w:sz w:val="24"/>
        </w:rPr>
      </w:pPr>
    </w:p>
    <w:p w14:paraId="145009EF">
      <w:pPr>
        <w:spacing w:line="360" w:lineRule="auto"/>
        <w:rPr>
          <w:b/>
          <w:spacing w:val="20"/>
          <w:sz w:val="24"/>
        </w:rPr>
      </w:pPr>
    </w:p>
    <w:p w14:paraId="0A159100">
      <w:pPr>
        <w:spacing w:line="360" w:lineRule="auto"/>
        <w:rPr>
          <w:b/>
          <w:spacing w:val="20"/>
          <w:sz w:val="32"/>
          <w:szCs w:val="32"/>
        </w:rPr>
      </w:pPr>
      <w:r>
        <w:rPr>
          <w:b/>
          <w:spacing w:val="20"/>
          <w:sz w:val="32"/>
          <w:szCs w:val="32"/>
        </w:rPr>
        <w:t>项目名称：</w:t>
      </w:r>
    </w:p>
    <w:p w14:paraId="6973986B">
      <w:pPr>
        <w:spacing w:line="360" w:lineRule="auto"/>
        <w:rPr>
          <w:b/>
          <w:spacing w:val="20"/>
          <w:sz w:val="32"/>
          <w:szCs w:val="32"/>
        </w:rPr>
      </w:pPr>
      <w:r>
        <w:rPr>
          <w:b/>
          <w:spacing w:val="20"/>
          <w:sz w:val="32"/>
          <w:szCs w:val="32"/>
        </w:rPr>
        <w:t>项目编号/包号：</w:t>
      </w:r>
    </w:p>
    <w:p w14:paraId="66406AE0">
      <w:pPr>
        <w:spacing w:line="360" w:lineRule="auto"/>
        <w:rPr>
          <w:b/>
          <w:spacing w:val="20"/>
          <w:sz w:val="24"/>
        </w:rPr>
      </w:pPr>
    </w:p>
    <w:p w14:paraId="1993FC85">
      <w:pPr>
        <w:spacing w:line="360" w:lineRule="auto"/>
        <w:rPr>
          <w:b/>
          <w:spacing w:val="20"/>
          <w:sz w:val="24"/>
        </w:rPr>
      </w:pPr>
    </w:p>
    <w:p w14:paraId="5087D560">
      <w:pPr>
        <w:spacing w:line="360" w:lineRule="auto"/>
        <w:rPr>
          <w:b/>
          <w:spacing w:val="20"/>
          <w:sz w:val="24"/>
        </w:rPr>
      </w:pPr>
    </w:p>
    <w:p w14:paraId="7D377C84">
      <w:pPr>
        <w:spacing w:line="360" w:lineRule="auto"/>
        <w:rPr>
          <w:b/>
          <w:spacing w:val="20"/>
          <w:sz w:val="24"/>
        </w:rPr>
      </w:pPr>
    </w:p>
    <w:p w14:paraId="32B57B9A">
      <w:pPr>
        <w:spacing w:line="360" w:lineRule="auto"/>
        <w:rPr>
          <w:b/>
          <w:spacing w:val="20"/>
          <w:sz w:val="24"/>
        </w:rPr>
      </w:pPr>
    </w:p>
    <w:p w14:paraId="162F2564">
      <w:pPr>
        <w:spacing w:line="360" w:lineRule="auto"/>
        <w:rPr>
          <w:b/>
          <w:spacing w:val="20"/>
          <w:sz w:val="24"/>
        </w:rPr>
      </w:pPr>
    </w:p>
    <w:p w14:paraId="66A2439F">
      <w:pPr>
        <w:spacing w:line="360" w:lineRule="auto"/>
        <w:rPr>
          <w:b/>
          <w:spacing w:val="20"/>
          <w:sz w:val="24"/>
        </w:rPr>
      </w:pPr>
    </w:p>
    <w:p w14:paraId="5BFE0E29">
      <w:pPr>
        <w:spacing w:line="360" w:lineRule="auto"/>
        <w:rPr>
          <w:b/>
          <w:spacing w:val="20"/>
          <w:sz w:val="24"/>
        </w:rPr>
      </w:pPr>
    </w:p>
    <w:p w14:paraId="7B7CE779">
      <w:pPr>
        <w:spacing w:line="360" w:lineRule="auto"/>
        <w:jc w:val="left"/>
        <w:rPr>
          <w:b/>
          <w:spacing w:val="20"/>
          <w:sz w:val="32"/>
          <w:szCs w:val="32"/>
        </w:rPr>
      </w:pPr>
      <w:r>
        <w:rPr>
          <w:b/>
          <w:spacing w:val="20"/>
          <w:sz w:val="32"/>
          <w:szCs w:val="32"/>
        </w:rPr>
        <w:t>供应商名称：</w:t>
      </w:r>
    </w:p>
    <w:p w14:paraId="6F5CD047">
      <w:pPr>
        <w:snapToGrid w:val="0"/>
        <w:spacing w:line="360" w:lineRule="auto"/>
        <w:rPr>
          <w:b/>
          <w:sz w:val="24"/>
        </w:rPr>
      </w:pPr>
      <w:r>
        <w:rPr>
          <w:b/>
          <w:spacing w:val="20"/>
          <w:sz w:val="24"/>
        </w:rPr>
        <w:br w:type="page"/>
      </w:r>
    </w:p>
    <w:p w14:paraId="0E8BAB61">
      <w:pPr>
        <w:adjustRightInd w:val="0"/>
        <w:snapToGrid w:val="0"/>
        <w:spacing w:line="360" w:lineRule="auto"/>
        <w:outlineLvl w:val="1"/>
        <w:rPr>
          <w:b/>
          <w:bCs/>
          <w:sz w:val="24"/>
        </w:rPr>
      </w:pPr>
      <w:r>
        <w:rPr>
          <w:b/>
          <w:bCs/>
          <w:sz w:val="24"/>
        </w:rPr>
        <w:t>1 满足《中华人民共和国政府采购法》第二十二条规定及法律法规的其他规定</w:t>
      </w:r>
    </w:p>
    <w:p w14:paraId="25A85C2F">
      <w:pPr>
        <w:adjustRightInd w:val="0"/>
        <w:snapToGrid w:val="0"/>
        <w:spacing w:line="360" w:lineRule="auto"/>
        <w:outlineLvl w:val="2"/>
        <w:rPr>
          <w:b/>
          <w:bCs/>
          <w:color w:val="000000"/>
          <w:sz w:val="24"/>
        </w:rPr>
      </w:pPr>
      <w:r>
        <w:rPr>
          <w:b/>
          <w:bCs/>
          <w:color w:val="000000"/>
          <w:sz w:val="24"/>
        </w:rPr>
        <w:t>1-1营业执照等证明文件</w:t>
      </w:r>
    </w:p>
    <w:p w14:paraId="408269A0">
      <w:pPr>
        <w:tabs>
          <w:tab w:val="left" w:pos="1080"/>
        </w:tabs>
        <w:adjustRightInd w:val="0"/>
        <w:snapToGrid w:val="0"/>
        <w:spacing w:line="360" w:lineRule="auto"/>
        <w:rPr>
          <w:sz w:val="24"/>
        </w:rPr>
      </w:pPr>
    </w:p>
    <w:p w14:paraId="6EEECDC9">
      <w:pPr>
        <w:widowControl/>
        <w:adjustRightInd w:val="0"/>
        <w:snapToGrid w:val="0"/>
        <w:spacing w:line="360" w:lineRule="auto"/>
        <w:jc w:val="left"/>
        <w:rPr>
          <w:color w:val="000000"/>
          <w:sz w:val="24"/>
        </w:rPr>
      </w:pPr>
      <w:r>
        <w:rPr>
          <w:color w:val="000000"/>
          <w:sz w:val="24"/>
        </w:rPr>
        <w:br w:type="page"/>
      </w:r>
    </w:p>
    <w:p w14:paraId="15F87BFA">
      <w:pPr>
        <w:snapToGrid w:val="0"/>
        <w:spacing w:line="360" w:lineRule="auto"/>
        <w:outlineLvl w:val="2"/>
        <w:rPr>
          <w:b/>
          <w:bCs/>
          <w:sz w:val="24"/>
        </w:rPr>
      </w:pPr>
      <w:r>
        <w:rPr>
          <w:b/>
          <w:bCs/>
          <w:sz w:val="24"/>
        </w:rPr>
        <w:t>1-2 供应商资格声明书</w:t>
      </w:r>
    </w:p>
    <w:p w14:paraId="6AB61173">
      <w:pPr>
        <w:snapToGrid w:val="0"/>
        <w:spacing w:line="360" w:lineRule="auto"/>
        <w:jc w:val="center"/>
        <w:rPr>
          <w:b/>
          <w:sz w:val="24"/>
        </w:rPr>
      </w:pPr>
      <w:r>
        <w:rPr>
          <w:b/>
          <w:sz w:val="24"/>
        </w:rPr>
        <w:t>供应商资格声明书</w:t>
      </w:r>
    </w:p>
    <w:p w14:paraId="209E8DE2">
      <w:pPr>
        <w:snapToGrid w:val="0"/>
        <w:spacing w:line="360" w:lineRule="auto"/>
        <w:rPr>
          <w:sz w:val="24"/>
        </w:rPr>
      </w:pPr>
    </w:p>
    <w:p w14:paraId="28A16DE6">
      <w:pPr>
        <w:tabs>
          <w:tab w:val="left" w:pos="5580"/>
        </w:tabs>
        <w:snapToGrid w:val="0"/>
        <w:spacing w:line="360" w:lineRule="auto"/>
        <w:rPr>
          <w:sz w:val="24"/>
        </w:rPr>
      </w:pPr>
      <w:r>
        <w:rPr>
          <w:sz w:val="24"/>
        </w:rPr>
        <w:t>致：</w:t>
      </w:r>
      <w:r>
        <w:rPr>
          <w:sz w:val="24"/>
          <w:u w:val="single"/>
        </w:rPr>
        <w:t>采购人或采购代理机构</w:t>
      </w:r>
    </w:p>
    <w:p w14:paraId="1E9B6C04">
      <w:pPr>
        <w:snapToGrid w:val="0"/>
        <w:spacing w:line="360" w:lineRule="auto"/>
        <w:ind w:firstLine="480" w:firstLineChars="200"/>
        <w:rPr>
          <w:sz w:val="24"/>
        </w:rPr>
      </w:pPr>
      <w:r>
        <w:rPr>
          <w:sz w:val="24"/>
        </w:rPr>
        <w:t>在参与本次项目响应中，我单位承诺：</w:t>
      </w:r>
    </w:p>
    <w:p w14:paraId="0E42EE34">
      <w:pPr>
        <w:numPr>
          <w:ilvl w:val="0"/>
          <w:numId w:val="23"/>
        </w:numPr>
        <w:snapToGrid w:val="0"/>
        <w:spacing w:line="360" w:lineRule="auto"/>
        <w:ind w:left="1134"/>
        <w:rPr>
          <w:sz w:val="24"/>
        </w:rPr>
      </w:pPr>
      <w:r>
        <w:rPr>
          <w:sz w:val="24"/>
        </w:rPr>
        <w:t>具有良好的商业信誉和健全的财务会计制度；</w:t>
      </w:r>
    </w:p>
    <w:p w14:paraId="5F43F95A">
      <w:pPr>
        <w:numPr>
          <w:ilvl w:val="0"/>
          <w:numId w:val="23"/>
        </w:numPr>
        <w:snapToGrid w:val="0"/>
        <w:spacing w:line="360" w:lineRule="auto"/>
        <w:ind w:left="1134"/>
        <w:rPr>
          <w:sz w:val="24"/>
        </w:rPr>
      </w:pPr>
      <w:r>
        <w:rPr>
          <w:sz w:val="24"/>
        </w:rPr>
        <w:t>具有履行合同所必需的设备和专业技术能力；</w:t>
      </w:r>
    </w:p>
    <w:p w14:paraId="232C36F0">
      <w:pPr>
        <w:numPr>
          <w:ilvl w:val="0"/>
          <w:numId w:val="23"/>
        </w:numPr>
        <w:snapToGrid w:val="0"/>
        <w:spacing w:line="360" w:lineRule="auto"/>
        <w:ind w:left="1134"/>
        <w:rPr>
          <w:sz w:val="24"/>
        </w:rPr>
      </w:pPr>
      <w:r>
        <w:rPr>
          <w:sz w:val="24"/>
        </w:rPr>
        <w:t>有依法缴纳税收和社会保障资金的良好记录；</w:t>
      </w:r>
    </w:p>
    <w:p w14:paraId="4893E63E">
      <w:pPr>
        <w:numPr>
          <w:ilvl w:val="0"/>
          <w:numId w:val="23"/>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AC976F">
      <w:pPr>
        <w:numPr>
          <w:ilvl w:val="0"/>
          <w:numId w:val="23"/>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14:paraId="7601092C">
      <w:pPr>
        <w:numPr>
          <w:ilvl w:val="0"/>
          <w:numId w:val="23"/>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9"/>
        <w:gridCol w:w="4802"/>
        <w:gridCol w:w="3888"/>
      </w:tblGrid>
      <w:tr w14:paraId="3B79C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0EDFEB3C">
            <w:pPr>
              <w:adjustRightInd w:val="0"/>
              <w:snapToGrid w:val="0"/>
              <w:spacing w:line="360" w:lineRule="auto"/>
              <w:jc w:val="center"/>
              <w:rPr>
                <w:b/>
                <w:bCs/>
                <w:sz w:val="24"/>
              </w:rPr>
            </w:pPr>
            <w:r>
              <w:rPr>
                <w:b/>
                <w:bCs/>
                <w:sz w:val="24"/>
              </w:rPr>
              <w:t>序号</w:t>
            </w:r>
          </w:p>
        </w:tc>
        <w:tc>
          <w:tcPr>
            <w:tcW w:w="2410" w:type="pct"/>
            <w:vAlign w:val="center"/>
          </w:tcPr>
          <w:p w14:paraId="796BB7F6">
            <w:pPr>
              <w:adjustRightInd w:val="0"/>
              <w:snapToGrid w:val="0"/>
              <w:spacing w:line="360" w:lineRule="auto"/>
              <w:jc w:val="center"/>
              <w:rPr>
                <w:b/>
                <w:bCs/>
                <w:sz w:val="24"/>
              </w:rPr>
            </w:pPr>
            <w:r>
              <w:rPr>
                <w:b/>
                <w:bCs/>
                <w:sz w:val="24"/>
              </w:rPr>
              <w:t>单位名称</w:t>
            </w:r>
          </w:p>
        </w:tc>
        <w:tc>
          <w:tcPr>
            <w:tcW w:w="1951" w:type="pct"/>
            <w:vAlign w:val="center"/>
          </w:tcPr>
          <w:p w14:paraId="116840AB">
            <w:pPr>
              <w:adjustRightInd w:val="0"/>
              <w:snapToGrid w:val="0"/>
              <w:spacing w:line="360" w:lineRule="auto"/>
              <w:jc w:val="center"/>
              <w:rPr>
                <w:b/>
                <w:bCs/>
                <w:sz w:val="24"/>
              </w:rPr>
            </w:pPr>
            <w:r>
              <w:rPr>
                <w:b/>
                <w:bCs/>
                <w:sz w:val="24"/>
              </w:rPr>
              <w:t>相互关系</w:t>
            </w:r>
          </w:p>
        </w:tc>
      </w:tr>
      <w:tr w14:paraId="6F576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3F3809EE">
            <w:pPr>
              <w:adjustRightInd w:val="0"/>
              <w:snapToGrid w:val="0"/>
              <w:spacing w:line="360" w:lineRule="auto"/>
              <w:jc w:val="center"/>
              <w:rPr>
                <w:sz w:val="24"/>
              </w:rPr>
            </w:pPr>
            <w:r>
              <w:rPr>
                <w:sz w:val="24"/>
              </w:rPr>
              <w:t>1</w:t>
            </w:r>
          </w:p>
        </w:tc>
        <w:tc>
          <w:tcPr>
            <w:tcW w:w="2410" w:type="pct"/>
            <w:vAlign w:val="center"/>
          </w:tcPr>
          <w:p w14:paraId="3F10057E">
            <w:pPr>
              <w:adjustRightInd w:val="0"/>
              <w:snapToGrid w:val="0"/>
              <w:spacing w:line="360" w:lineRule="auto"/>
              <w:jc w:val="center"/>
              <w:rPr>
                <w:sz w:val="24"/>
              </w:rPr>
            </w:pPr>
          </w:p>
        </w:tc>
        <w:tc>
          <w:tcPr>
            <w:tcW w:w="1951" w:type="pct"/>
            <w:vAlign w:val="center"/>
          </w:tcPr>
          <w:p w14:paraId="21A70824">
            <w:pPr>
              <w:adjustRightInd w:val="0"/>
              <w:snapToGrid w:val="0"/>
              <w:spacing w:line="360" w:lineRule="auto"/>
              <w:jc w:val="center"/>
              <w:rPr>
                <w:sz w:val="24"/>
              </w:rPr>
            </w:pPr>
          </w:p>
        </w:tc>
      </w:tr>
      <w:tr w14:paraId="6D24F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26E465E3">
            <w:pPr>
              <w:adjustRightInd w:val="0"/>
              <w:snapToGrid w:val="0"/>
              <w:spacing w:line="360" w:lineRule="auto"/>
              <w:jc w:val="center"/>
              <w:rPr>
                <w:sz w:val="24"/>
              </w:rPr>
            </w:pPr>
            <w:r>
              <w:rPr>
                <w:sz w:val="24"/>
              </w:rPr>
              <w:t>2</w:t>
            </w:r>
          </w:p>
        </w:tc>
        <w:tc>
          <w:tcPr>
            <w:tcW w:w="2410" w:type="pct"/>
            <w:vAlign w:val="center"/>
          </w:tcPr>
          <w:p w14:paraId="33867AA6">
            <w:pPr>
              <w:adjustRightInd w:val="0"/>
              <w:snapToGrid w:val="0"/>
              <w:spacing w:line="360" w:lineRule="auto"/>
              <w:jc w:val="center"/>
              <w:rPr>
                <w:sz w:val="24"/>
              </w:rPr>
            </w:pPr>
          </w:p>
        </w:tc>
        <w:tc>
          <w:tcPr>
            <w:tcW w:w="1951" w:type="pct"/>
            <w:vAlign w:val="center"/>
          </w:tcPr>
          <w:p w14:paraId="398572ED">
            <w:pPr>
              <w:adjustRightInd w:val="0"/>
              <w:snapToGrid w:val="0"/>
              <w:spacing w:line="360" w:lineRule="auto"/>
              <w:jc w:val="center"/>
              <w:rPr>
                <w:sz w:val="24"/>
              </w:rPr>
            </w:pPr>
          </w:p>
        </w:tc>
      </w:tr>
      <w:tr w14:paraId="1F64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14:paraId="674645EC">
            <w:pPr>
              <w:adjustRightInd w:val="0"/>
              <w:snapToGrid w:val="0"/>
              <w:spacing w:line="360" w:lineRule="auto"/>
              <w:jc w:val="center"/>
              <w:rPr>
                <w:sz w:val="24"/>
              </w:rPr>
            </w:pPr>
            <w:r>
              <w:rPr>
                <w:sz w:val="24"/>
              </w:rPr>
              <w:t>…</w:t>
            </w:r>
          </w:p>
        </w:tc>
        <w:tc>
          <w:tcPr>
            <w:tcW w:w="2410" w:type="pct"/>
            <w:vAlign w:val="center"/>
          </w:tcPr>
          <w:p w14:paraId="6410927F">
            <w:pPr>
              <w:adjustRightInd w:val="0"/>
              <w:snapToGrid w:val="0"/>
              <w:spacing w:line="360" w:lineRule="auto"/>
              <w:jc w:val="center"/>
              <w:rPr>
                <w:sz w:val="24"/>
              </w:rPr>
            </w:pPr>
          </w:p>
        </w:tc>
        <w:tc>
          <w:tcPr>
            <w:tcW w:w="1951" w:type="pct"/>
            <w:vAlign w:val="center"/>
          </w:tcPr>
          <w:p w14:paraId="5806CB4E">
            <w:pPr>
              <w:adjustRightInd w:val="0"/>
              <w:snapToGrid w:val="0"/>
              <w:spacing w:line="360" w:lineRule="auto"/>
              <w:jc w:val="center"/>
              <w:rPr>
                <w:sz w:val="24"/>
              </w:rPr>
            </w:pPr>
          </w:p>
        </w:tc>
      </w:tr>
    </w:tbl>
    <w:p w14:paraId="26B66B85">
      <w:pPr>
        <w:adjustRightInd w:val="0"/>
        <w:snapToGrid w:val="0"/>
        <w:spacing w:line="360" w:lineRule="auto"/>
        <w:rPr>
          <w:sz w:val="24"/>
        </w:rPr>
      </w:pPr>
    </w:p>
    <w:p w14:paraId="686D8D33">
      <w:pPr>
        <w:adjustRightInd w:val="0"/>
        <w:snapToGrid w:val="0"/>
        <w:spacing w:line="360" w:lineRule="auto"/>
        <w:ind w:firstLine="480" w:firstLineChars="200"/>
        <w:rPr>
          <w:sz w:val="24"/>
        </w:rPr>
      </w:pPr>
      <w:r>
        <w:rPr>
          <w:sz w:val="24"/>
        </w:rPr>
        <w:t>上述声明真实有效，否则我方负全部责任。</w:t>
      </w:r>
    </w:p>
    <w:p w14:paraId="173DF537">
      <w:pPr>
        <w:adjustRightInd w:val="0"/>
        <w:snapToGrid w:val="0"/>
        <w:spacing w:line="360" w:lineRule="auto"/>
        <w:ind w:firstLine="480" w:firstLineChars="200"/>
        <w:rPr>
          <w:sz w:val="24"/>
        </w:rPr>
      </w:pPr>
    </w:p>
    <w:p w14:paraId="0602A207">
      <w:pPr>
        <w:adjustRightInd w:val="0"/>
        <w:snapToGrid w:val="0"/>
        <w:spacing w:line="360" w:lineRule="auto"/>
        <w:ind w:firstLine="480" w:firstLineChars="200"/>
        <w:jc w:val="right"/>
        <w:rPr>
          <w:sz w:val="24"/>
        </w:rPr>
      </w:pPr>
      <w:r>
        <w:rPr>
          <w:color w:val="000000"/>
          <w:sz w:val="24"/>
        </w:rPr>
        <w:t>供应商名称（加盖公章）</w:t>
      </w:r>
      <w:r>
        <w:rPr>
          <w:color w:val="000000"/>
          <w:sz w:val="24"/>
          <w:lang w:val="zh-CN"/>
        </w:rPr>
        <w:t>：</w:t>
      </w:r>
      <w:r>
        <w:rPr>
          <w:sz w:val="24"/>
        </w:rPr>
        <w:t>______</w:t>
      </w:r>
    </w:p>
    <w:p w14:paraId="0E65BCCB">
      <w:pPr>
        <w:adjustRightInd w:val="0"/>
        <w:snapToGrid w:val="0"/>
        <w:spacing w:line="360" w:lineRule="auto"/>
        <w:ind w:firstLine="480" w:firstLineChars="200"/>
        <w:jc w:val="right"/>
        <w:rPr>
          <w:sz w:val="24"/>
        </w:rPr>
      </w:pPr>
      <w:r>
        <w:rPr>
          <w:color w:val="000000"/>
          <w:sz w:val="24"/>
        </w:rPr>
        <w:t>日期：____年____月____日</w:t>
      </w:r>
    </w:p>
    <w:p w14:paraId="1D544B0D">
      <w:pPr>
        <w:adjustRightInd w:val="0"/>
        <w:snapToGrid w:val="0"/>
        <w:spacing w:line="360" w:lineRule="auto"/>
        <w:rPr>
          <w:b/>
          <w:bCs/>
          <w:sz w:val="24"/>
        </w:rPr>
      </w:pPr>
      <w:r>
        <w:rPr>
          <w:b/>
          <w:bCs/>
          <w:sz w:val="24"/>
        </w:rPr>
        <w:t>说明：供应商承诺不实的，依据《政府采购法》第七十七条“提供虚假材料谋取中标、成交的”有关规定予以处理。</w:t>
      </w:r>
    </w:p>
    <w:p w14:paraId="3EE7609A">
      <w:pPr>
        <w:adjustRightInd w:val="0"/>
        <w:snapToGrid w:val="0"/>
        <w:spacing w:line="360" w:lineRule="auto"/>
        <w:ind w:firstLine="480" w:firstLineChars="200"/>
        <w:rPr>
          <w:sz w:val="24"/>
        </w:rPr>
      </w:pPr>
      <w:r>
        <w:rPr>
          <w:sz w:val="24"/>
        </w:rPr>
        <w:br w:type="page"/>
      </w:r>
    </w:p>
    <w:p w14:paraId="77D33349">
      <w:pPr>
        <w:tabs>
          <w:tab w:val="left" w:pos="360"/>
        </w:tabs>
        <w:snapToGrid w:val="0"/>
        <w:spacing w:line="360" w:lineRule="auto"/>
        <w:outlineLvl w:val="1"/>
        <w:rPr>
          <w:b/>
          <w:bCs/>
          <w:sz w:val="24"/>
        </w:rPr>
      </w:pPr>
      <w:r>
        <w:rPr>
          <w:b/>
          <w:bCs/>
          <w:sz w:val="24"/>
        </w:rPr>
        <w:t>2 落实政府采购政策需满足的资格要求（如有）</w:t>
      </w:r>
    </w:p>
    <w:p w14:paraId="238FE380">
      <w:pPr>
        <w:snapToGrid w:val="0"/>
        <w:spacing w:line="360" w:lineRule="auto"/>
        <w:outlineLvl w:val="2"/>
        <w:rPr>
          <w:b/>
          <w:bCs/>
          <w:color w:val="000000"/>
          <w:sz w:val="24"/>
        </w:rPr>
      </w:pPr>
      <w:r>
        <w:rPr>
          <w:b/>
          <w:bCs/>
          <w:color w:val="000000"/>
          <w:sz w:val="24"/>
        </w:rPr>
        <w:t>2-1 中小企业政策</w:t>
      </w:r>
    </w:p>
    <w:p w14:paraId="02C554B4">
      <w:pPr>
        <w:tabs>
          <w:tab w:val="left" w:pos="5580"/>
        </w:tabs>
        <w:snapToGrid w:val="0"/>
        <w:spacing w:line="360" w:lineRule="auto"/>
        <w:rPr>
          <w:sz w:val="24"/>
        </w:rPr>
      </w:pPr>
      <w:r>
        <w:rPr>
          <w:sz w:val="24"/>
        </w:rPr>
        <w:t>说明：</w:t>
      </w:r>
    </w:p>
    <w:p w14:paraId="128521E6">
      <w:pPr>
        <w:tabs>
          <w:tab w:val="left" w:pos="5580"/>
        </w:tabs>
        <w:snapToGrid w:val="0"/>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color w:val="000000" w:themeColor="text1"/>
          <w:sz w:val="24"/>
          <w14:textFill>
            <w14:solidFill>
              <w14:schemeClr w14:val="tx1"/>
            </w14:solidFill>
          </w14:textFill>
        </w:rPr>
        <w:t>否则不享受相关中小企业扶持政策</w:t>
      </w:r>
      <w:r>
        <w:rPr>
          <w:sz w:val="24"/>
        </w:rPr>
        <w:t>。</w:t>
      </w:r>
    </w:p>
    <w:p w14:paraId="5CF56BA5">
      <w:pPr>
        <w:tabs>
          <w:tab w:val="left" w:pos="5580"/>
        </w:tabs>
        <w:snapToGrid w:val="0"/>
        <w:spacing w:line="360" w:lineRule="auto"/>
        <w:ind w:firstLine="480" w:firstLineChars="200"/>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50ADF25D">
      <w:pPr>
        <w:tabs>
          <w:tab w:val="left" w:pos="5580"/>
        </w:tabs>
        <w:snapToGrid w:val="0"/>
        <w:spacing w:line="360" w:lineRule="auto"/>
        <w:ind w:firstLine="480" w:firstLineChars="200"/>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01D47D3E">
      <w:pPr>
        <w:tabs>
          <w:tab w:val="left" w:pos="5580"/>
        </w:tabs>
        <w:snapToGrid w:val="0"/>
        <w:spacing w:line="360" w:lineRule="auto"/>
        <w:ind w:firstLine="480" w:firstLineChars="200"/>
        <w:rPr>
          <w:sz w:val="24"/>
        </w:rPr>
      </w:pPr>
      <w:r>
        <w:rPr>
          <w:sz w:val="24"/>
        </w:rPr>
        <w:t>（4）中小企业声明函填写注意事项</w:t>
      </w:r>
    </w:p>
    <w:p w14:paraId="4E76B93B">
      <w:pPr>
        <w:tabs>
          <w:tab w:val="left" w:pos="5580"/>
        </w:tabs>
        <w:snapToGrid w:val="0"/>
        <w:spacing w:line="360" w:lineRule="auto"/>
        <w:ind w:firstLine="480" w:firstLineChars="200"/>
        <w:rPr>
          <w:sz w:val="24"/>
        </w:rPr>
      </w:pPr>
      <w:r>
        <w:rPr>
          <w:sz w:val="24"/>
        </w:rPr>
        <w:t>1）《中小企业声明函》由参加政府采购活动的供应商出具。联合体参与的，《中小企业声明函》可由牵头人出具。</w:t>
      </w:r>
    </w:p>
    <w:p w14:paraId="688649D3">
      <w:pPr>
        <w:tabs>
          <w:tab w:val="left" w:pos="5580"/>
        </w:tabs>
        <w:snapToGrid w:val="0"/>
        <w:spacing w:line="360" w:lineRule="auto"/>
        <w:ind w:firstLine="480" w:firstLineChars="200"/>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DAAEA9B">
      <w:pPr>
        <w:tabs>
          <w:tab w:val="left" w:pos="5580"/>
        </w:tabs>
        <w:snapToGrid w:val="0"/>
        <w:spacing w:line="360" w:lineRule="auto"/>
        <w:ind w:firstLine="480" w:firstLineChars="200"/>
        <w:rPr>
          <w:sz w:val="24"/>
        </w:rPr>
      </w:pPr>
      <w:r>
        <w:rPr>
          <w:sz w:val="24"/>
        </w:rPr>
        <w:t>3）对于多标的采购项目，供应商应充分、准确地了解所提供货物的制造企业、提供服务的承接企业信息。对相关情况了解不清楚的，不建议填报本声明函。</w:t>
      </w:r>
    </w:p>
    <w:p w14:paraId="57225504">
      <w:pPr>
        <w:tabs>
          <w:tab w:val="left" w:pos="5580"/>
        </w:tabs>
        <w:snapToGrid w:val="0"/>
        <w:spacing w:line="360" w:lineRule="auto"/>
        <w:ind w:firstLine="480" w:firstLineChars="200"/>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1CC07DEE">
      <w:pPr>
        <w:widowControl/>
        <w:snapToGrid w:val="0"/>
        <w:spacing w:line="360" w:lineRule="auto"/>
        <w:jc w:val="left"/>
        <w:rPr>
          <w:b/>
          <w:bCs/>
          <w:color w:val="000000"/>
          <w:sz w:val="24"/>
        </w:rPr>
      </w:pPr>
      <w:r>
        <w:rPr>
          <w:b/>
          <w:bCs/>
          <w:color w:val="000000"/>
          <w:sz w:val="24"/>
        </w:rPr>
        <w:br w:type="page"/>
      </w:r>
    </w:p>
    <w:p w14:paraId="36A2BAAD">
      <w:pPr>
        <w:snapToGrid w:val="0"/>
        <w:spacing w:line="360" w:lineRule="auto"/>
        <w:outlineLvl w:val="3"/>
        <w:rPr>
          <w:b/>
          <w:sz w:val="24"/>
        </w:rPr>
      </w:pPr>
      <w:r>
        <w:rPr>
          <w:b/>
          <w:sz w:val="24"/>
        </w:rPr>
        <w:t>2-1-1 中小企业证明文件</w:t>
      </w:r>
    </w:p>
    <w:p w14:paraId="1CE41F46">
      <w:pPr>
        <w:spacing w:line="360" w:lineRule="auto"/>
        <w:jc w:val="center"/>
        <w:rPr>
          <w:b/>
          <w:sz w:val="36"/>
          <w:szCs w:val="36"/>
        </w:rPr>
      </w:pPr>
      <w:r>
        <w:rPr>
          <w:b/>
          <w:sz w:val="36"/>
          <w:szCs w:val="36"/>
        </w:rPr>
        <w:t>中小企业声明函（货物）格式</w:t>
      </w:r>
    </w:p>
    <w:p w14:paraId="0BD8D9CD">
      <w:pPr>
        <w:spacing w:line="360" w:lineRule="auto"/>
        <w:ind w:firstLine="504"/>
        <w:rPr>
          <w:rFonts w:eastAsiaTheme="minorEastAsia"/>
          <w:spacing w:val="6"/>
          <w:sz w:val="24"/>
        </w:rPr>
      </w:pPr>
      <w:r>
        <w:rPr>
          <w:rFonts w:eastAsiaTheme="minorEastAsia"/>
          <w:spacing w:val="6"/>
          <w:sz w:val="24"/>
        </w:rPr>
        <w:t>本公司（联合体）郑重声明，根据《政府采购促进中小企业发展管理办法》（财库﹝2020﹞46 号）的规定，本公司（联合体）参加</w:t>
      </w:r>
      <w:r>
        <w:rPr>
          <w:rFonts w:hint="eastAsia" w:ascii="Times New Roman" w:hAnsi="Times New Roman" w:cs="Times New Roman"/>
          <w:b/>
          <w:bCs/>
          <w:spacing w:val="6"/>
          <w:sz w:val="24"/>
          <w:szCs w:val="24"/>
          <w:u w:val="single"/>
          <w:lang w:val="en-US" w:eastAsia="zh-CN"/>
        </w:rPr>
        <w:t xml:space="preserve">                   </w:t>
      </w:r>
      <w:r>
        <w:rPr>
          <w:rFonts w:eastAsiaTheme="minorEastAsia"/>
          <w:i/>
          <w:iCs/>
          <w:spacing w:val="6"/>
          <w:sz w:val="24"/>
          <w:u w:val="single"/>
        </w:rPr>
        <w:t>（单位名称）</w:t>
      </w:r>
      <w:r>
        <w:rPr>
          <w:rFonts w:eastAsiaTheme="minorEastAsia"/>
          <w:spacing w:val="6"/>
          <w:sz w:val="24"/>
        </w:rPr>
        <w:t>的</w:t>
      </w:r>
      <w:r>
        <w:rPr>
          <w:rFonts w:hint="eastAsia" w:cs="Times New Roman"/>
          <w:b/>
          <w:bCs/>
          <w:spacing w:val="6"/>
          <w:sz w:val="24"/>
          <w:szCs w:val="24"/>
          <w:u w:val="single"/>
          <w:lang w:val="en-US" w:eastAsia="zh-CN"/>
        </w:rPr>
        <w:t xml:space="preserve">          </w:t>
      </w:r>
      <w:r>
        <w:rPr>
          <w:rFonts w:eastAsiaTheme="minorEastAsia"/>
          <w:i/>
          <w:iCs/>
          <w:spacing w:val="6"/>
          <w:sz w:val="24"/>
          <w:u w:val="single"/>
        </w:rPr>
        <w:t>（项目名称）</w:t>
      </w:r>
      <w:r>
        <w:rPr>
          <w:rFonts w:eastAsiaTheme="minorEastAsia"/>
          <w:spacing w:val="6"/>
          <w:sz w:val="24"/>
        </w:rPr>
        <w:t>采购活动，提供的货物全部由符合政策要求的中小企业制造。相关企业（含联合体中的中小企业、签订分包意向协议的中小企业）的具体情况如下：</w:t>
      </w:r>
    </w:p>
    <w:p w14:paraId="434801E2">
      <w:pPr>
        <w:numPr>
          <w:ilvl w:val="0"/>
          <w:numId w:val="24"/>
        </w:numPr>
        <w:spacing w:line="360" w:lineRule="auto"/>
        <w:ind w:firstLine="504"/>
        <w:rPr>
          <w:rFonts w:eastAsiaTheme="minorEastAsia"/>
          <w:spacing w:val="6"/>
          <w:sz w:val="24"/>
        </w:rPr>
      </w:pPr>
      <w:r>
        <w:rPr>
          <w:rFonts w:hint="eastAsia" w:cs="Times New Roman"/>
          <w:spacing w:val="6"/>
          <w:sz w:val="24"/>
          <w:szCs w:val="24"/>
          <w:u w:val="single"/>
          <w:lang w:val="en-US" w:eastAsia="zh-CN"/>
        </w:rPr>
        <w:t xml:space="preserve"> </w:t>
      </w:r>
      <w:r>
        <w:rPr>
          <w:rFonts w:eastAsiaTheme="minorEastAsia"/>
          <w:i/>
          <w:iCs/>
          <w:spacing w:val="6"/>
          <w:sz w:val="24"/>
          <w:u w:val="single"/>
        </w:rPr>
        <w:t>（标的名称）</w:t>
      </w:r>
      <w:r>
        <w:rPr>
          <w:rFonts w:eastAsiaTheme="minorEastAsia"/>
          <w:spacing w:val="6"/>
          <w:sz w:val="24"/>
        </w:rPr>
        <w:t>，属于</w:t>
      </w:r>
      <w:r>
        <w:rPr>
          <w:rFonts w:hint="eastAsia" w:eastAsiaTheme="minorEastAsia"/>
          <w:spacing w:val="6"/>
          <w:sz w:val="24"/>
          <w:u w:val="single"/>
          <w:lang w:val="en-US" w:eastAsia="zh-CN"/>
        </w:rPr>
        <w:t xml:space="preserve"> </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u w:val="single"/>
        </w:rPr>
        <w:t>）</w:t>
      </w:r>
      <w:r>
        <w:rPr>
          <w:rFonts w:eastAsiaTheme="minorEastAsia"/>
          <w:spacing w:val="6"/>
          <w:sz w:val="24"/>
        </w:rPr>
        <w:t>，从业人员______人，营业收入为______万元，资产总额为______万元</w:t>
      </w:r>
      <w:r>
        <w:rPr>
          <w:rFonts w:eastAsiaTheme="minorEastAsia"/>
          <w:spacing w:val="6"/>
          <w:sz w:val="24"/>
          <w:vertAlign w:val="superscript"/>
        </w:rPr>
        <w:t>1</w:t>
      </w:r>
      <w:r>
        <w:rPr>
          <w:rFonts w:eastAsiaTheme="minorEastAsia"/>
          <w:spacing w:val="6"/>
          <w:sz w:val="24"/>
        </w:rPr>
        <w:t>，属于（</w:t>
      </w:r>
      <w:r>
        <w:rPr>
          <w:rFonts w:eastAsiaTheme="minorEastAsia"/>
          <w:i/>
          <w:iCs/>
          <w:spacing w:val="6"/>
          <w:sz w:val="24"/>
          <w:u w:val="single"/>
        </w:rPr>
        <w:t>中型企业、小型企业、微型企业</w:t>
      </w:r>
      <w:r>
        <w:rPr>
          <w:rFonts w:eastAsiaTheme="minorEastAsia"/>
          <w:spacing w:val="6"/>
          <w:sz w:val="24"/>
        </w:rPr>
        <w:t>）；</w:t>
      </w:r>
    </w:p>
    <w:p w14:paraId="50DCDC0B">
      <w:pPr>
        <w:spacing w:line="360" w:lineRule="auto"/>
        <w:ind w:firstLine="504"/>
        <w:rPr>
          <w:rFonts w:eastAsiaTheme="minorEastAsia"/>
          <w:spacing w:val="6"/>
          <w:sz w:val="24"/>
        </w:rPr>
      </w:pPr>
      <w:r>
        <w:rPr>
          <w:rFonts w:eastAsiaTheme="minorEastAsia"/>
          <w:spacing w:val="6"/>
          <w:sz w:val="24"/>
        </w:rPr>
        <w:t>2.</w:t>
      </w:r>
      <w:r>
        <w:rPr>
          <w:rFonts w:eastAsiaTheme="minorEastAsia"/>
          <w:i/>
          <w:iCs/>
          <w:spacing w:val="6"/>
          <w:sz w:val="24"/>
          <w:u w:val="single"/>
        </w:rPr>
        <w:t>（标的名称）</w:t>
      </w:r>
      <w:r>
        <w:rPr>
          <w:rFonts w:eastAsiaTheme="minorEastAsia"/>
          <w:spacing w:val="6"/>
          <w:sz w:val="24"/>
        </w:rPr>
        <w:t>，属于</w:t>
      </w:r>
      <w:r>
        <w:rPr>
          <w:rFonts w:eastAsiaTheme="minorEastAsia"/>
          <w:i/>
          <w:iCs/>
          <w:spacing w:val="6"/>
          <w:sz w:val="24"/>
          <w:u w:val="single"/>
        </w:rPr>
        <w:t>（采购文件中明确的所属行业）</w:t>
      </w:r>
      <w:r>
        <w:rPr>
          <w:rFonts w:eastAsiaTheme="minorEastAsia"/>
          <w:spacing w:val="6"/>
          <w:sz w:val="24"/>
        </w:rPr>
        <w:t>行业；制造商为</w:t>
      </w:r>
      <w:r>
        <w:rPr>
          <w:rFonts w:eastAsiaTheme="minorEastAsia"/>
          <w:i/>
          <w:iCs/>
          <w:spacing w:val="6"/>
          <w:sz w:val="24"/>
          <w:u w:val="single"/>
        </w:rPr>
        <w:t>（企业名称）</w:t>
      </w:r>
      <w:r>
        <w:rPr>
          <w:rFonts w:eastAsiaTheme="minorEastAsia"/>
          <w:spacing w:val="6"/>
          <w:sz w:val="24"/>
        </w:rPr>
        <w:t>，从业人员______人，营业收入为______万元，资产总额为______万元，属于</w:t>
      </w:r>
      <w:r>
        <w:rPr>
          <w:rFonts w:eastAsiaTheme="minorEastAsia"/>
          <w:i/>
          <w:iCs/>
          <w:spacing w:val="6"/>
          <w:sz w:val="24"/>
          <w:u w:val="single"/>
        </w:rPr>
        <w:t>（中型企业、小型企业、微型企业）</w:t>
      </w:r>
      <w:r>
        <w:rPr>
          <w:rFonts w:eastAsiaTheme="minorEastAsia"/>
          <w:spacing w:val="6"/>
          <w:sz w:val="24"/>
        </w:rPr>
        <w:t>；</w:t>
      </w:r>
    </w:p>
    <w:p w14:paraId="13DFE24D">
      <w:pPr>
        <w:spacing w:line="360" w:lineRule="auto"/>
        <w:ind w:firstLine="504"/>
        <w:rPr>
          <w:rFonts w:eastAsiaTheme="minorEastAsia"/>
          <w:spacing w:val="6"/>
          <w:sz w:val="24"/>
        </w:rPr>
      </w:pPr>
      <w:r>
        <w:rPr>
          <w:rFonts w:eastAsiaTheme="minorEastAsia"/>
          <w:spacing w:val="6"/>
          <w:sz w:val="24"/>
        </w:rPr>
        <w:t>……</w:t>
      </w:r>
    </w:p>
    <w:p w14:paraId="23F5F52F">
      <w:pPr>
        <w:spacing w:line="360" w:lineRule="auto"/>
        <w:ind w:firstLine="504"/>
        <w:rPr>
          <w:rFonts w:eastAsiaTheme="minorEastAsia"/>
          <w:spacing w:val="6"/>
          <w:sz w:val="24"/>
        </w:rPr>
      </w:pPr>
      <w:r>
        <w:rPr>
          <w:rFonts w:eastAsiaTheme="minorEastAsia"/>
          <w:spacing w:val="6"/>
          <w:sz w:val="24"/>
        </w:rPr>
        <w:t>以上企业，不属于大企业的分支机构，不存在控股股东为大企业的情形，也不存在与大企业的负责人为同一人的情形。</w:t>
      </w:r>
    </w:p>
    <w:p w14:paraId="2F0555E1">
      <w:pPr>
        <w:spacing w:line="360" w:lineRule="auto"/>
        <w:ind w:firstLine="504"/>
        <w:rPr>
          <w:rFonts w:eastAsiaTheme="minorEastAsia"/>
          <w:spacing w:val="6"/>
          <w:sz w:val="24"/>
        </w:rPr>
      </w:pPr>
      <w:r>
        <w:rPr>
          <w:rFonts w:eastAsiaTheme="minorEastAsia"/>
          <w:spacing w:val="6"/>
          <w:sz w:val="24"/>
        </w:rPr>
        <w:t>本企业对上述声明内容的真实性负责。如有虚假，将依法承担相应责任。</w:t>
      </w:r>
    </w:p>
    <w:p w14:paraId="76E5C11B">
      <w:pPr>
        <w:spacing w:line="360" w:lineRule="auto"/>
        <w:ind w:firstLine="504"/>
        <w:rPr>
          <w:rFonts w:eastAsiaTheme="minorEastAsia"/>
          <w:spacing w:val="6"/>
          <w:sz w:val="24"/>
        </w:rPr>
      </w:pPr>
    </w:p>
    <w:p w14:paraId="4E1E0063">
      <w:pPr>
        <w:spacing w:line="360" w:lineRule="auto"/>
        <w:ind w:right="360" w:firstLine="480"/>
        <w:jc w:val="right"/>
        <w:rPr>
          <w:rFonts w:eastAsiaTheme="minorEastAsia"/>
          <w:sz w:val="24"/>
        </w:rPr>
      </w:pPr>
      <w:r>
        <w:rPr>
          <w:rFonts w:eastAsiaTheme="minorEastAsia"/>
          <w:sz w:val="24"/>
        </w:rPr>
        <w:t>企业名称（盖章）：________</w:t>
      </w:r>
    </w:p>
    <w:p w14:paraId="1F30AEB7">
      <w:pPr>
        <w:spacing w:line="360" w:lineRule="auto"/>
        <w:ind w:right="360" w:firstLine="480"/>
        <w:jc w:val="right"/>
        <w:rPr>
          <w:rFonts w:eastAsiaTheme="minorEastAsia"/>
          <w:sz w:val="24"/>
        </w:rPr>
      </w:pPr>
      <w:r>
        <w:rPr>
          <w:rFonts w:eastAsiaTheme="minorEastAsia"/>
          <w:sz w:val="24"/>
        </w:rPr>
        <w:t>日 期：________</w:t>
      </w:r>
    </w:p>
    <w:p w14:paraId="485B409A">
      <w:pPr>
        <w:adjustRightInd w:val="0"/>
        <w:snapToGrid w:val="0"/>
        <w:spacing w:line="360" w:lineRule="auto"/>
        <w:jc w:val="left"/>
        <w:rPr>
          <w:color w:val="000000"/>
          <w:sz w:val="24"/>
        </w:rPr>
      </w:pPr>
    </w:p>
    <w:p w14:paraId="6B55A662">
      <w:pPr>
        <w:adjustRightInd w:val="0"/>
        <w:snapToGrid w:val="0"/>
        <w:spacing w:line="360" w:lineRule="auto"/>
        <w:jc w:val="left"/>
        <w:rPr>
          <w:color w:val="000000"/>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43E201A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41522559">
            <w:pPr>
              <w:adjustRightInd w:val="0"/>
              <w:snapToGrid w:val="0"/>
              <w:spacing w:line="360" w:lineRule="auto"/>
              <w:jc w:val="left"/>
              <w:rPr>
                <w:color w:val="000000"/>
                <w:sz w:val="24"/>
              </w:rPr>
            </w:pPr>
            <w:r>
              <w:rPr>
                <w:color w:val="000000"/>
                <w:sz w:val="24"/>
                <w:vertAlign w:val="superscript"/>
              </w:rPr>
              <w:t>1</w:t>
            </w:r>
            <w:r>
              <w:rPr>
                <w:color w:val="000000"/>
                <w:sz w:val="24"/>
              </w:rPr>
              <w:t>从业人员、营业收入、资产总额填报上一年度数据，无上一年度数据的新成立企业可不填报。</w:t>
            </w:r>
          </w:p>
        </w:tc>
      </w:tr>
    </w:tbl>
    <w:p w14:paraId="1AE13530">
      <w:pPr>
        <w:snapToGrid w:val="0"/>
        <w:spacing w:line="360" w:lineRule="auto"/>
        <w:ind w:right="360"/>
        <w:rPr>
          <w:color w:val="000000"/>
          <w:sz w:val="24"/>
        </w:rPr>
      </w:pPr>
      <w:r>
        <w:rPr>
          <w:color w:val="000000"/>
          <w:sz w:val="24"/>
        </w:rPr>
        <w:br w:type="page"/>
      </w:r>
    </w:p>
    <w:p w14:paraId="7B4CC104">
      <w:pPr>
        <w:snapToGrid w:val="0"/>
        <w:spacing w:line="360" w:lineRule="auto"/>
        <w:jc w:val="center"/>
        <w:rPr>
          <w:b/>
          <w:color w:val="000000"/>
          <w:sz w:val="24"/>
        </w:rPr>
      </w:pPr>
      <w:r>
        <w:rPr>
          <w:b/>
          <w:bCs/>
          <w:color w:val="000000"/>
          <w:sz w:val="24"/>
        </w:rPr>
        <w:t>残疾人福利性单位声明函格式</w:t>
      </w:r>
    </w:p>
    <w:p w14:paraId="119885F0">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14:paraId="598866F9">
      <w:pPr>
        <w:snapToGrid w:val="0"/>
        <w:spacing w:line="360" w:lineRule="auto"/>
        <w:ind w:firstLine="482"/>
        <w:rPr>
          <w:b/>
          <w:spacing w:val="6"/>
          <w:sz w:val="24"/>
        </w:rPr>
      </w:pPr>
      <w:r>
        <w:rPr>
          <w:b/>
          <w:sz w:val="24"/>
        </w:rPr>
        <w:t>□</w:t>
      </w:r>
      <w:r>
        <w:rPr>
          <w:b/>
          <w:spacing w:val="6"/>
          <w:sz w:val="24"/>
        </w:rPr>
        <w:t>不属于符合条件的残疾人福利性单位。</w:t>
      </w:r>
    </w:p>
    <w:p w14:paraId="6A95D734">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14:paraId="461435DB">
      <w:pPr>
        <w:snapToGrid w:val="0"/>
        <w:spacing w:line="360" w:lineRule="auto"/>
        <w:ind w:firstLine="506" w:firstLineChars="200"/>
        <w:rPr>
          <w:spacing w:val="6"/>
          <w:sz w:val="24"/>
        </w:rPr>
      </w:pPr>
      <w:r>
        <w:rPr>
          <w:b/>
          <w:spacing w:val="6"/>
          <w:sz w:val="24"/>
        </w:rPr>
        <w:t>本单位对上述声明的真实性负责。如有虚假，将依法承担相应责任。</w:t>
      </w:r>
    </w:p>
    <w:p w14:paraId="78FC32E6">
      <w:pPr>
        <w:snapToGrid w:val="0"/>
        <w:spacing w:line="360" w:lineRule="auto"/>
        <w:ind w:firstLine="504" w:firstLineChars="200"/>
        <w:rPr>
          <w:spacing w:val="6"/>
          <w:sz w:val="24"/>
        </w:rPr>
      </w:pPr>
    </w:p>
    <w:p w14:paraId="37A17577">
      <w:pPr>
        <w:snapToGrid w:val="0"/>
        <w:spacing w:line="360" w:lineRule="auto"/>
        <w:ind w:firstLine="504" w:firstLineChars="200"/>
        <w:rPr>
          <w:spacing w:val="6"/>
          <w:sz w:val="24"/>
        </w:rPr>
      </w:pPr>
    </w:p>
    <w:p w14:paraId="02E87AA9">
      <w:pPr>
        <w:spacing w:line="360" w:lineRule="auto"/>
        <w:ind w:firstLine="504" w:firstLineChars="200"/>
        <w:jc w:val="right"/>
        <w:rPr>
          <w:sz w:val="24"/>
        </w:rPr>
      </w:pPr>
      <w:r>
        <w:rPr>
          <w:spacing w:val="6"/>
          <w:sz w:val="24"/>
        </w:rPr>
        <w:t>单位名称（盖章）：</w:t>
      </w:r>
      <w:r>
        <w:rPr>
          <w:sz w:val="24"/>
        </w:rPr>
        <w:t>______</w:t>
      </w:r>
    </w:p>
    <w:p w14:paraId="3F20737E">
      <w:pPr>
        <w:spacing w:line="360" w:lineRule="auto"/>
        <w:ind w:firstLine="504" w:firstLineChars="200"/>
        <w:jc w:val="right"/>
        <w:rPr>
          <w:spacing w:val="6"/>
          <w:sz w:val="24"/>
        </w:rPr>
      </w:pPr>
      <w:r>
        <w:rPr>
          <w:spacing w:val="6"/>
          <w:sz w:val="24"/>
        </w:rPr>
        <w:t>日  期：</w:t>
      </w:r>
      <w:r>
        <w:rPr>
          <w:sz w:val="24"/>
        </w:rPr>
        <w:t>______</w:t>
      </w:r>
    </w:p>
    <w:p w14:paraId="7CDC54BB">
      <w:pPr>
        <w:widowControl/>
        <w:snapToGrid w:val="0"/>
        <w:spacing w:line="360" w:lineRule="auto"/>
        <w:jc w:val="left"/>
        <w:rPr>
          <w:color w:val="000000"/>
          <w:sz w:val="24"/>
        </w:rPr>
      </w:pPr>
      <w:r>
        <w:rPr>
          <w:color w:val="000000"/>
          <w:sz w:val="24"/>
        </w:rPr>
        <w:br w:type="page"/>
      </w:r>
    </w:p>
    <w:p w14:paraId="60CB0513">
      <w:pPr>
        <w:snapToGrid w:val="0"/>
        <w:spacing w:line="360" w:lineRule="auto"/>
        <w:outlineLvl w:val="2"/>
        <w:rPr>
          <w:b/>
          <w:bCs/>
          <w:sz w:val="24"/>
        </w:rPr>
      </w:pPr>
      <w:r>
        <w:rPr>
          <w:b/>
          <w:bCs/>
          <w:sz w:val="24"/>
        </w:rPr>
        <w:t>2-2 其它落实政府采购政策的资格要求（如有）</w:t>
      </w:r>
    </w:p>
    <w:p w14:paraId="2742EA26">
      <w:pPr>
        <w:widowControl/>
        <w:snapToGrid w:val="0"/>
        <w:spacing w:line="360" w:lineRule="auto"/>
        <w:jc w:val="left"/>
        <w:rPr>
          <w:sz w:val="24"/>
        </w:rPr>
      </w:pPr>
      <w:r>
        <w:rPr>
          <w:sz w:val="24"/>
        </w:rPr>
        <w:br w:type="page"/>
      </w:r>
    </w:p>
    <w:p w14:paraId="24D214D9">
      <w:pPr>
        <w:tabs>
          <w:tab w:val="left" w:pos="360"/>
        </w:tabs>
        <w:snapToGrid w:val="0"/>
        <w:spacing w:line="360" w:lineRule="auto"/>
        <w:outlineLvl w:val="1"/>
        <w:rPr>
          <w:b/>
          <w:bCs/>
          <w:sz w:val="24"/>
        </w:rPr>
      </w:pPr>
      <w:bookmarkStart w:id="655" w:name="_Hlt520343392"/>
      <w:bookmarkEnd w:id="655"/>
      <w:bookmarkStart w:id="656" w:name="_Hlt520273711"/>
      <w:bookmarkEnd w:id="656"/>
      <w:bookmarkStart w:id="657" w:name="_Hlt520271212"/>
      <w:bookmarkEnd w:id="657"/>
      <w:bookmarkStart w:id="658" w:name="_Hlt520343000"/>
      <w:bookmarkEnd w:id="658"/>
      <w:bookmarkStart w:id="659" w:name="_Hlt520355504"/>
      <w:bookmarkEnd w:id="659"/>
      <w:bookmarkStart w:id="660" w:name="_Hlt520274121"/>
      <w:bookmarkEnd w:id="660"/>
      <w:bookmarkStart w:id="661" w:name="_Hlt520350918"/>
      <w:bookmarkEnd w:id="661"/>
      <w:bookmarkStart w:id="662" w:name="_Hlt520274065"/>
      <w:bookmarkEnd w:id="662"/>
      <w:bookmarkStart w:id="663" w:name="_Hlt520274393"/>
      <w:bookmarkEnd w:id="663"/>
      <w:bookmarkStart w:id="664" w:name="_Hlt520274407"/>
      <w:bookmarkEnd w:id="664"/>
      <w:bookmarkStart w:id="665" w:name="_Toc127151556"/>
      <w:bookmarkStart w:id="666" w:name="_Ref467988698"/>
      <w:bookmarkStart w:id="667" w:name="_Toc520356217"/>
      <w:bookmarkStart w:id="668" w:name="_Toc226309800"/>
      <w:bookmarkStart w:id="669" w:name="_Toc226965746"/>
      <w:bookmarkStart w:id="670" w:name="_Toc150480794"/>
      <w:bookmarkStart w:id="671" w:name="_Toc226337252"/>
      <w:bookmarkStart w:id="672" w:name="_Toc150774761"/>
      <w:bookmarkStart w:id="673" w:name="_Toc226965829"/>
      <w:bookmarkStart w:id="674" w:name="_Toc142311058"/>
      <w:bookmarkStart w:id="675" w:name="_Toc195842921"/>
      <w:bookmarkStart w:id="676" w:name="_Toc480942349"/>
      <w:r>
        <w:rPr>
          <w:rFonts w:hint="eastAsia"/>
          <w:b/>
          <w:bCs/>
          <w:sz w:val="24"/>
        </w:rPr>
        <w:t xml:space="preserve">3 </w:t>
      </w:r>
      <w:r>
        <w:rPr>
          <w:b/>
          <w:bCs/>
          <w:sz w:val="24"/>
        </w:rPr>
        <w:t>保证金凭证/交款单据</w:t>
      </w:r>
      <w:r>
        <w:rPr>
          <w:rFonts w:hint="eastAsia"/>
          <w:b/>
          <w:bCs/>
          <w:sz w:val="24"/>
        </w:rPr>
        <w:t>复印</w:t>
      </w:r>
      <w:r>
        <w:rPr>
          <w:b/>
          <w:bCs/>
          <w:sz w:val="24"/>
        </w:rPr>
        <w:t>件</w:t>
      </w:r>
    </w:p>
    <w:p w14:paraId="6B503451">
      <w:pPr>
        <w:widowControl/>
        <w:snapToGrid w:val="0"/>
        <w:spacing w:line="360" w:lineRule="auto"/>
        <w:jc w:val="left"/>
        <w:rPr>
          <w:sz w:val="24"/>
        </w:rPr>
      </w:pPr>
      <w:r>
        <w:rPr>
          <w:sz w:val="24"/>
        </w:rPr>
        <w:br w:type="page"/>
      </w:r>
    </w:p>
    <w:bookmarkEnd w:id="665"/>
    <w:bookmarkEnd w:id="666"/>
    <w:bookmarkEnd w:id="667"/>
    <w:bookmarkEnd w:id="668"/>
    <w:bookmarkEnd w:id="669"/>
    <w:bookmarkEnd w:id="670"/>
    <w:bookmarkEnd w:id="671"/>
    <w:bookmarkEnd w:id="672"/>
    <w:bookmarkEnd w:id="673"/>
    <w:bookmarkEnd w:id="674"/>
    <w:bookmarkEnd w:id="675"/>
    <w:bookmarkEnd w:id="676"/>
    <w:p w14:paraId="566A69F7">
      <w:pPr>
        <w:tabs>
          <w:tab w:val="left" w:pos="360"/>
        </w:tabs>
        <w:snapToGrid w:val="0"/>
        <w:spacing w:line="360" w:lineRule="auto"/>
        <w:outlineLvl w:val="1"/>
        <w:rPr>
          <w:sz w:val="24"/>
        </w:rPr>
      </w:pPr>
      <w:r>
        <w:rPr>
          <w:rFonts w:hint="eastAsia"/>
          <w:b/>
          <w:bCs/>
          <w:sz w:val="24"/>
        </w:rPr>
        <w:t xml:space="preserve">4 </w:t>
      </w:r>
      <w:r>
        <w:rPr>
          <w:b/>
          <w:bCs/>
          <w:sz w:val="24"/>
        </w:rPr>
        <w:t>响应书</w:t>
      </w:r>
    </w:p>
    <w:p w14:paraId="46FA2222">
      <w:pPr>
        <w:snapToGrid w:val="0"/>
        <w:spacing w:line="360" w:lineRule="auto"/>
        <w:jc w:val="center"/>
        <w:rPr>
          <w:b/>
          <w:sz w:val="24"/>
        </w:rPr>
      </w:pPr>
      <w:r>
        <w:rPr>
          <w:b/>
          <w:sz w:val="24"/>
        </w:rPr>
        <w:t>响应书</w:t>
      </w:r>
    </w:p>
    <w:p w14:paraId="4947A47D">
      <w:pPr>
        <w:tabs>
          <w:tab w:val="left" w:pos="5580"/>
        </w:tabs>
        <w:snapToGrid w:val="0"/>
        <w:spacing w:line="360" w:lineRule="auto"/>
        <w:rPr>
          <w:sz w:val="24"/>
        </w:rPr>
      </w:pPr>
      <w:r>
        <w:rPr>
          <w:sz w:val="24"/>
        </w:rPr>
        <w:t>致：</w:t>
      </w:r>
      <w:r>
        <w:rPr>
          <w:sz w:val="24"/>
          <w:u w:val="single"/>
        </w:rPr>
        <w:t>（采购人或采购代理机构）</w:t>
      </w:r>
    </w:p>
    <w:p w14:paraId="47F39B8A">
      <w:pPr>
        <w:tabs>
          <w:tab w:val="left" w:pos="5580"/>
        </w:tabs>
        <w:snapToGrid w:val="0"/>
        <w:spacing w:line="360" w:lineRule="auto"/>
        <w:rPr>
          <w:sz w:val="24"/>
        </w:rPr>
      </w:pPr>
    </w:p>
    <w:p w14:paraId="3F8026F8">
      <w:pPr>
        <w:tabs>
          <w:tab w:val="left" w:pos="5580"/>
        </w:tabs>
        <w:snapToGrid w:val="0"/>
        <w:spacing w:line="360" w:lineRule="auto"/>
        <w:ind w:firstLine="408"/>
        <w:rPr>
          <w:sz w:val="24"/>
        </w:rPr>
      </w:pPr>
      <w:r>
        <w:rPr>
          <w:sz w:val="24"/>
        </w:rPr>
        <w:t>我方参加你方就_____________________（项目名称，项目编号/包号）组织的采购活动，并对此项目进行响应。</w:t>
      </w:r>
    </w:p>
    <w:p w14:paraId="72CE32BE">
      <w:pPr>
        <w:tabs>
          <w:tab w:val="left" w:pos="5580"/>
        </w:tabs>
        <w:snapToGrid w:val="0"/>
        <w:spacing w:line="360" w:lineRule="auto"/>
        <w:ind w:firstLine="480" w:firstLineChars="200"/>
        <w:rPr>
          <w:sz w:val="24"/>
        </w:rPr>
      </w:pPr>
      <w:r>
        <w:rPr>
          <w:sz w:val="24"/>
        </w:rPr>
        <w:t>1. 我方已详细审查全部单一来源采购文件，自愿参与响应并承诺如下：</w:t>
      </w:r>
    </w:p>
    <w:p w14:paraId="5DF1FACC">
      <w:pPr>
        <w:tabs>
          <w:tab w:val="left" w:pos="5580"/>
        </w:tabs>
        <w:snapToGrid w:val="0"/>
        <w:spacing w:line="360" w:lineRule="auto"/>
        <w:ind w:firstLine="480" w:firstLineChars="200"/>
        <w:rPr>
          <w:sz w:val="24"/>
        </w:rPr>
      </w:pPr>
      <w:r>
        <w:rPr>
          <w:sz w:val="24"/>
        </w:rPr>
        <w:t>（1）本响应有效期为自响应文件提交截止之日起</w:t>
      </w:r>
      <w:r>
        <w:rPr>
          <w:rFonts w:hint="eastAsia"/>
          <w:sz w:val="24"/>
        </w:rPr>
        <w:t>90</w:t>
      </w:r>
      <w:r>
        <w:rPr>
          <w:sz w:val="24"/>
        </w:rPr>
        <w:t>个日历日。</w:t>
      </w:r>
    </w:p>
    <w:p w14:paraId="62237D2F">
      <w:pPr>
        <w:tabs>
          <w:tab w:val="left" w:pos="5580"/>
        </w:tabs>
        <w:snapToGrid w:val="0"/>
        <w:spacing w:line="360" w:lineRule="auto"/>
        <w:ind w:firstLine="480" w:firstLineChars="200"/>
        <w:rPr>
          <w:sz w:val="24"/>
        </w:rPr>
      </w:pPr>
      <w:r>
        <w:rPr>
          <w:sz w:val="24"/>
        </w:rPr>
        <w:t>（2）除合同条款及采购需求偏离表列出的偏离外，我方响应单一来源采购文件的全部要求。</w:t>
      </w:r>
    </w:p>
    <w:p w14:paraId="75C4D16E">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14:paraId="32B77B8D">
      <w:pPr>
        <w:tabs>
          <w:tab w:val="left" w:pos="5580"/>
        </w:tabs>
        <w:snapToGrid w:val="0"/>
        <w:spacing w:line="360" w:lineRule="auto"/>
        <w:ind w:firstLine="480" w:firstLineChars="200"/>
        <w:rPr>
          <w:sz w:val="24"/>
        </w:rPr>
      </w:pPr>
      <w:r>
        <w:rPr>
          <w:sz w:val="24"/>
        </w:rPr>
        <w:t>（4）如我方成交，我方将在法律规定的期限内与你方签订合同，按照单一来源采购文件要求提交履约保证金，并在合同约定的期限内完成合同规定的全部义务。</w:t>
      </w:r>
    </w:p>
    <w:p w14:paraId="7A87290C">
      <w:pPr>
        <w:tabs>
          <w:tab w:val="left" w:pos="5580"/>
        </w:tabs>
        <w:snapToGrid w:val="0"/>
        <w:spacing w:line="360" w:lineRule="auto"/>
        <w:ind w:firstLine="480" w:firstLineChars="200"/>
        <w:rPr>
          <w:sz w:val="24"/>
        </w:rPr>
      </w:pPr>
      <w:r>
        <w:rPr>
          <w:sz w:val="24"/>
        </w:rPr>
        <w:t>2. 其他补充条款（如有）：_____________________。</w:t>
      </w:r>
    </w:p>
    <w:p w14:paraId="29AB65AE">
      <w:pPr>
        <w:tabs>
          <w:tab w:val="left" w:pos="5580"/>
        </w:tabs>
        <w:snapToGrid w:val="0"/>
        <w:spacing w:line="360" w:lineRule="auto"/>
        <w:ind w:firstLine="480" w:firstLineChars="200"/>
        <w:rPr>
          <w:sz w:val="24"/>
        </w:rPr>
      </w:pPr>
      <w:r>
        <w:rPr>
          <w:sz w:val="24"/>
        </w:rPr>
        <w:t>与本响应有关的一切正式往来信函请寄：</w:t>
      </w:r>
    </w:p>
    <w:p w14:paraId="29B2515D">
      <w:pPr>
        <w:tabs>
          <w:tab w:val="left" w:pos="5580"/>
        </w:tabs>
        <w:snapToGrid w:val="0"/>
        <w:spacing w:line="360" w:lineRule="auto"/>
        <w:ind w:left="420"/>
        <w:rPr>
          <w:sz w:val="24"/>
        </w:rPr>
      </w:pPr>
    </w:p>
    <w:p w14:paraId="6357FBE8">
      <w:pPr>
        <w:tabs>
          <w:tab w:val="left" w:pos="5580"/>
        </w:tabs>
        <w:snapToGrid w:val="0"/>
        <w:spacing w:line="360" w:lineRule="auto"/>
        <w:ind w:left="420"/>
        <w:rPr>
          <w:sz w:val="24"/>
        </w:rPr>
      </w:pPr>
      <w:r>
        <w:rPr>
          <w:sz w:val="24"/>
        </w:rPr>
        <w:t>地址_________________________     传真____________________________</w:t>
      </w:r>
    </w:p>
    <w:p w14:paraId="59BD453E">
      <w:pPr>
        <w:tabs>
          <w:tab w:val="left" w:pos="5580"/>
        </w:tabs>
        <w:snapToGrid w:val="0"/>
        <w:spacing w:line="360" w:lineRule="auto"/>
        <w:ind w:left="420"/>
        <w:rPr>
          <w:sz w:val="24"/>
        </w:rPr>
      </w:pPr>
      <w:r>
        <w:rPr>
          <w:sz w:val="24"/>
        </w:rPr>
        <w:t>电话_________________________     电子函件________________________</w:t>
      </w:r>
    </w:p>
    <w:p w14:paraId="7881E47A">
      <w:pPr>
        <w:tabs>
          <w:tab w:val="left" w:pos="5580"/>
        </w:tabs>
        <w:snapToGrid w:val="0"/>
        <w:spacing w:line="360" w:lineRule="auto"/>
        <w:ind w:left="420"/>
        <w:rPr>
          <w:sz w:val="24"/>
        </w:rPr>
      </w:pPr>
    </w:p>
    <w:p w14:paraId="71F6C50B">
      <w:pPr>
        <w:tabs>
          <w:tab w:val="left" w:pos="5580"/>
        </w:tabs>
        <w:snapToGrid w:val="0"/>
        <w:spacing w:line="360" w:lineRule="auto"/>
        <w:ind w:left="420"/>
        <w:rPr>
          <w:sz w:val="24"/>
        </w:rPr>
      </w:pPr>
    </w:p>
    <w:p w14:paraId="16D182B8">
      <w:pPr>
        <w:tabs>
          <w:tab w:val="left" w:pos="5580"/>
        </w:tabs>
        <w:snapToGrid w:val="0"/>
        <w:spacing w:line="360" w:lineRule="auto"/>
        <w:ind w:left="420"/>
        <w:rPr>
          <w:sz w:val="24"/>
        </w:rPr>
      </w:pPr>
    </w:p>
    <w:p w14:paraId="2E249BDB">
      <w:pPr>
        <w:tabs>
          <w:tab w:val="left" w:pos="5580"/>
        </w:tabs>
        <w:snapToGrid w:val="0"/>
        <w:spacing w:line="360" w:lineRule="auto"/>
        <w:ind w:left="420"/>
        <w:rPr>
          <w:sz w:val="24"/>
        </w:rPr>
      </w:pPr>
    </w:p>
    <w:p w14:paraId="19D8E936">
      <w:pPr>
        <w:tabs>
          <w:tab w:val="left" w:pos="5580"/>
        </w:tabs>
        <w:snapToGrid w:val="0"/>
        <w:spacing w:line="360" w:lineRule="auto"/>
        <w:ind w:left="420"/>
        <w:rPr>
          <w:sz w:val="24"/>
        </w:rPr>
      </w:pPr>
      <w:r>
        <w:rPr>
          <w:sz w:val="24"/>
        </w:rPr>
        <w:t>供应商名称（加盖公章）_____________________</w:t>
      </w:r>
    </w:p>
    <w:p w14:paraId="1F72BC46">
      <w:pPr>
        <w:tabs>
          <w:tab w:val="left" w:pos="5580"/>
        </w:tabs>
        <w:snapToGrid w:val="0"/>
        <w:spacing w:line="360" w:lineRule="auto"/>
        <w:ind w:left="420"/>
        <w:rPr>
          <w:sz w:val="24"/>
          <w:u w:val="single"/>
        </w:rPr>
      </w:pPr>
      <w:r>
        <w:rPr>
          <w:sz w:val="24"/>
        </w:rPr>
        <w:t>日期：_____年______月______日</w:t>
      </w:r>
    </w:p>
    <w:p w14:paraId="52AD6FD9">
      <w:pPr>
        <w:widowControl/>
        <w:snapToGrid w:val="0"/>
        <w:spacing w:line="360" w:lineRule="auto"/>
        <w:jc w:val="left"/>
        <w:rPr>
          <w:sz w:val="24"/>
        </w:rPr>
      </w:pPr>
      <w:bookmarkStart w:id="677" w:name="_Hlt520355938"/>
      <w:bookmarkEnd w:id="677"/>
      <w:bookmarkStart w:id="678" w:name="_Hlt520356243"/>
      <w:bookmarkEnd w:id="678"/>
      <w:r>
        <w:rPr>
          <w:sz w:val="24"/>
        </w:rPr>
        <w:br w:type="page"/>
      </w:r>
    </w:p>
    <w:p w14:paraId="577B1FE4">
      <w:pPr>
        <w:tabs>
          <w:tab w:val="left" w:pos="360"/>
        </w:tabs>
        <w:snapToGrid w:val="0"/>
        <w:spacing w:line="360" w:lineRule="auto"/>
        <w:outlineLvl w:val="1"/>
        <w:rPr>
          <w:b/>
          <w:bCs/>
          <w:sz w:val="24"/>
        </w:rPr>
      </w:pPr>
      <w:r>
        <w:rPr>
          <w:rFonts w:hint="eastAsia"/>
          <w:b/>
          <w:bCs/>
          <w:sz w:val="24"/>
        </w:rPr>
        <w:t xml:space="preserve">5 </w:t>
      </w:r>
      <w:r>
        <w:rPr>
          <w:b/>
          <w:bCs/>
          <w:sz w:val="24"/>
        </w:rPr>
        <w:t>授权委托书</w:t>
      </w:r>
    </w:p>
    <w:p w14:paraId="4F966D4A">
      <w:pPr>
        <w:autoSpaceDE w:val="0"/>
        <w:autoSpaceDN w:val="0"/>
        <w:adjustRightInd w:val="0"/>
        <w:snapToGrid w:val="0"/>
        <w:spacing w:line="360" w:lineRule="auto"/>
        <w:jc w:val="center"/>
        <w:rPr>
          <w:b/>
          <w:color w:val="000000"/>
          <w:sz w:val="24"/>
        </w:rPr>
      </w:pPr>
      <w:r>
        <w:rPr>
          <w:b/>
          <w:color w:val="000000"/>
          <w:sz w:val="24"/>
        </w:rPr>
        <w:t>授权委托书</w:t>
      </w:r>
    </w:p>
    <w:p w14:paraId="6FC09748">
      <w:pPr>
        <w:snapToGrid w:val="0"/>
        <w:spacing w:line="360" w:lineRule="auto"/>
        <w:ind w:firstLine="480" w:firstLineChars="200"/>
        <w:rPr>
          <w:color w:val="000000"/>
          <w:sz w:val="24"/>
        </w:rPr>
      </w:pPr>
      <w:r>
        <w:rPr>
          <w:color w:val="000000"/>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14:paraId="32418C31">
      <w:pPr>
        <w:snapToGrid w:val="0"/>
        <w:spacing w:line="360" w:lineRule="auto"/>
        <w:ind w:firstLine="480" w:firstLineChars="200"/>
        <w:rPr>
          <w:color w:val="000000"/>
          <w:sz w:val="24"/>
        </w:rPr>
      </w:pPr>
      <w:r>
        <w:rPr>
          <w:color w:val="000000"/>
          <w:sz w:val="24"/>
        </w:rPr>
        <w:t>委托期限：自本授权委托书签署之日起至响应有效期届满之日止。</w:t>
      </w:r>
    </w:p>
    <w:p w14:paraId="0C594594">
      <w:pPr>
        <w:snapToGrid w:val="0"/>
        <w:spacing w:line="360" w:lineRule="auto"/>
        <w:ind w:firstLine="480" w:firstLineChars="200"/>
        <w:rPr>
          <w:color w:val="000000"/>
          <w:sz w:val="24"/>
        </w:rPr>
      </w:pPr>
      <w:r>
        <w:rPr>
          <w:color w:val="000000"/>
          <w:sz w:val="24"/>
        </w:rPr>
        <w:t>代理人无转委托权。</w:t>
      </w:r>
      <w:r>
        <w:rPr>
          <w:color w:val="000000"/>
          <w:sz w:val="24"/>
        </w:rPr>
        <w:cr/>
      </w:r>
    </w:p>
    <w:p w14:paraId="3C233E54">
      <w:pPr>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w:t>
      </w:r>
    </w:p>
    <w:p w14:paraId="289A5DDF">
      <w:pPr>
        <w:snapToGrid w:val="0"/>
        <w:spacing w:line="360" w:lineRule="auto"/>
        <w:rPr>
          <w:color w:val="000000"/>
          <w:sz w:val="24"/>
        </w:rPr>
      </w:pPr>
      <w:r>
        <w:rPr>
          <w:color w:val="000000"/>
          <w:sz w:val="24"/>
        </w:rPr>
        <w:t>法定代表人（单位负责人）（签字或签章）：______________</w:t>
      </w:r>
    </w:p>
    <w:p w14:paraId="1FD1CDBB">
      <w:pPr>
        <w:autoSpaceDE w:val="0"/>
        <w:autoSpaceDN w:val="0"/>
        <w:adjustRightInd w:val="0"/>
        <w:snapToGrid w:val="0"/>
        <w:spacing w:line="360" w:lineRule="auto"/>
        <w:rPr>
          <w:color w:val="000000"/>
          <w:sz w:val="24"/>
          <w:lang w:val="zh-CN"/>
        </w:rPr>
      </w:pPr>
      <w:r>
        <w:rPr>
          <w:color w:val="000000"/>
          <w:sz w:val="24"/>
        </w:rPr>
        <w:t>委托代理人（签字或签章）：______________</w:t>
      </w:r>
    </w:p>
    <w:p w14:paraId="192CDA82">
      <w:pPr>
        <w:autoSpaceDE w:val="0"/>
        <w:autoSpaceDN w:val="0"/>
        <w:adjustRightInd w:val="0"/>
        <w:snapToGrid w:val="0"/>
        <w:spacing w:line="360" w:lineRule="auto"/>
        <w:rPr>
          <w:color w:val="000000"/>
          <w:sz w:val="24"/>
          <w:lang w:val="zh-CN"/>
        </w:rPr>
      </w:pPr>
      <w:r>
        <w:rPr>
          <w:color w:val="000000"/>
          <w:sz w:val="24"/>
        </w:rPr>
        <w:t>日期：____年____月____日</w:t>
      </w:r>
    </w:p>
    <w:p w14:paraId="55D3CE6B">
      <w:pPr>
        <w:tabs>
          <w:tab w:val="left" w:pos="5580"/>
        </w:tabs>
        <w:snapToGrid w:val="0"/>
        <w:spacing w:line="360" w:lineRule="auto"/>
        <w:ind w:firstLine="480" w:firstLineChars="200"/>
        <w:rPr>
          <w:color w:val="000000"/>
          <w:sz w:val="24"/>
        </w:rPr>
      </w:pPr>
    </w:p>
    <w:p w14:paraId="7391CBEF">
      <w:pPr>
        <w:tabs>
          <w:tab w:val="left" w:pos="5580"/>
        </w:tabs>
        <w:snapToGrid w:val="0"/>
        <w:spacing w:line="360" w:lineRule="auto"/>
        <w:rPr>
          <w:color w:val="000000"/>
          <w:sz w:val="24"/>
        </w:rPr>
      </w:pPr>
      <w:r>
        <w:rPr>
          <w:color w:val="000000"/>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6E2A2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14:paraId="4C41D4D0">
            <w:pPr>
              <w:tabs>
                <w:tab w:val="left" w:pos="5580"/>
              </w:tabs>
              <w:snapToGrid w:val="0"/>
              <w:spacing w:line="360" w:lineRule="auto"/>
              <w:rPr>
                <w:color w:val="000000"/>
                <w:sz w:val="24"/>
              </w:rPr>
            </w:pPr>
          </w:p>
        </w:tc>
      </w:tr>
    </w:tbl>
    <w:p w14:paraId="4B5439DC">
      <w:pPr>
        <w:tabs>
          <w:tab w:val="left" w:pos="5580"/>
        </w:tabs>
        <w:snapToGrid w:val="0"/>
        <w:spacing w:line="360" w:lineRule="auto"/>
        <w:jc w:val="left"/>
        <w:rPr>
          <w:color w:val="000000"/>
          <w:sz w:val="24"/>
        </w:rPr>
      </w:pPr>
      <w:r>
        <w:rPr>
          <w:color w:val="000000"/>
          <w:sz w:val="24"/>
        </w:rPr>
        <w:t>说明：</w:t>
      </w:r>
    </w:p>
    <w:p w14:paraId="6832BD97">
      <w:pPr>
        <w:tabs>
          <w:tab w:val="left" w:pos="5580"/>
        </w:tabs>
        <w:snapToGrid w:val="0"/>
        <w:spacing w:line="360" w:lineRule="auto"/>
        <w:jc w:val="left"/>
        <w:rPr>
          <w:color w:val="000000"/>
          <w:sz w:val="24"/>
        </w:rPr>
      </w:pPr>
      <w:r>
        <w:rPr>
          <w:color w:val="000000"/>
          <w:sz w:val="24"/>
        </w:rPr>
        <w:t>1.若供应商为事业单位或其他组织或分支机构，则法定代表人（单位负责人）处的签署人可为单位负责人。</w:t>
      </w:r>
    </w:p>
    <w:p w14:paraId="54884692">
      <w:pPr>
        <w:tabs>
          <w:tab w:val="left" w:pos="5580"/>
        </w:tabs>
        <w:snapToGrid w:val="0"/>
        <w:spacing w:line="360" w:lineRule="auto"/>
        <w:jc w:val="left"/>
        <w:rPr>
          <w:color w:val="000000"/>
          <w:sz w:val="24"/>
        </w:rPr>
      </w:pPr>
      <w:r>
        <w:rPr>
          <w:color w:val="000000"/>
          <w:sz w:val="24"/>
        </w:rPr>
        <w:t>2.若响应文件中签字之处均为法定代表人（单位负责人）本人签署，则可不提供本《授权委托书》，但须提供《法定代表人（单位负责人）身份证明》；否则，不需要提供《法定代表人（单位负责人）身份证明》。</w:t>
      </w:r>
    </w:p>
    <w:p w14:paraId="7321B700">
      <w:pPr>
        <w:tabs>
          <w:tab w:val="left" w:pos="5580"/>
        </w:tabs>
        <w:snapToGrid w:val="0"/>
        <w:spacing w:line="360" w:lineRule="auto"/>
        <w:jc w:val="left"/>
        <w:rPr>
          <w:color w:val="000000"/>
          <w:sz w:val="24"/>
        </w:rPr>
      </w:pPr>
      <w:r>
        <w:rPr>
          <w:color w:val="000000"/>
          <w:sz w:val="24"/>
        </w:rPr>
        <w:t>3.供应商为自然人的情形，可不提供本《授权委托书》。</w:t>
      </w:r>
    </w:p>
    <w:p w14:paraId="1AFE4008">
      <w:pPr>
        <w:tabs>
          <w:tab w:val="left" w:pos="5580"/>
        </w:tabs>
        <w:snapToGrid w:val="0"/>
        <w:spacing w:line="360" w:lineRule="auto"/>
        <w:jc w:val="left"/>
        <w:rPr>
          <w:color w:val="000000"/>
          <w:sz w:val="24"/>
        </w:rPr>
      </w:pPr>
      <w:r>
        <w:rPr>
          <w:color w:val="000000"/>
          <w:sz w:val="24"/>
        </w:rPr>
        <w:t>4.供应商应随本《授权委托书》同时提供法定代表人（单位负责人）及委托代理人的有效的身份证、护照等身份证明文件复印件。提供身份证的，应同时提供身份证</w:t>
      </w:r>
      <w:r>
        <w:rPr>
          <w:b/>
          <w:color w:val="000000"/>
          <w:sz w:val="24"/>
        </w:rPr>
        <w:t>双面</w:t>
      </w:r>
      <w:r>
        <w:rPr>
          <w:color w:val="000000"/>
          <w:sz w:val="24"/>
        </w:rPr>
        <w:t>复印件。</w:t>
      </w:r>
    </w:p>
    <w:p w14:paraId="58E384DD">
      <w:pPr>
        <w:tabs>
          <w:tab w:val="left" w:pos="5580"/>
        </w:tabs>
        <w:snapToGrid w:val="0"/>
        <w:spacing w:line="360" w:lineRule="auto"/>
        <w:jc w:val="left"/>
        <w:rPr>
          <w:sz w:val="24"/>
        </w:rPr>
      </w:pPr>
      <w:r>
        <w:rPr>
          <w:sz w:val="24"/>
        </w:rPr>
        <w:br w:type="page"/>
      </w:r>
    </w:p>
    <w:p w14:paraId="7B9D4BD7">
      <w:pPr>
        <w:autoSpaceDE w:val="0"/>
        <w:autoSpaceDN w:val="0"/>
        <w:adjustRightInd w:val="0"/>
        <w:snapToGrid w:val="0"/>
        <w:spacing w:line="360" w:lineRule="auto"/>
        <w:jc w:val="center"/>
        <w:rPr>
          <w:sz w:val="24"/>
        </w:rPr>
      </w:pPr>
      <w:r>
        <w:rPr>
          <w:b/>
          <w:color w:val="000000"/>
          <w:sz w:val="24"/>
        </w:rPr>
        <w:t>法定代表人（单位负责人）身份证明</w:t>
      </w:r>
    </w:p>
    <w:p w14:paraId="6DC1A6D9">
      <w:pPr>
        <w:tabs>
          <w:tab w:val="left" w:pos="5580"/>
        </w:tabs>
        <w:snapToGrid w:val="0"/>
        <w:spacing w:line="360" w:lineRule="auto"/>
        <w:rPr>
          <w:color w:val="000000"/>
          <w:sz w:val="24"/>
        </w:rPr>
      </w:pPr>
      <w:r>
        <w:rPr>
          <w:color w:val="000000"/>
          <w:sz w:val="24"/>
        </w:rPr>
        <w:t>致：____（采购人或采购代理机构）</w:t>
      </w:r>
    </w:p>
    <w:p w14:paraId="3B46560C">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14:paraId="2A44EF92">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w:t>
      </w:r>
      <w:r>
        <w:rPr>
          <w:rFonts w:ascii="Times New Roman" w:hAnsi="Times New Roman"/>
          <w:color w:val="000000"/>
        </w:rPr>
        <w:t>____</w:t>
      </w:r>
      <w:r>
        <w:rPr>
          <w:rFonts w:ascii="Times New Roman" w:hAnsi="Times New Roman"/>
        </w:rPr>
        <w:t>性别：</w:t>
      </w:r>
      <w:r>
        <w:rPr>
          <w:rFonts w:ascii="Times New Roman" w:hAnsi="Times New Roman"/>
          <w:color w:val="000000"/>
        </w:rPr>
        <w:t>____</w:t>
      </w:r>
      <w:r>
        <w:rPr>
          <w:rFonts w:ascii="Times New Roman" w:hAnsi="Times New Roman"/>
        </w:rPr>
        <w:t>年龄：</w:t>
      </w:r>
      <w:r>
        <w:rPr>
          <w:rFonts w:ascii="Times New Roman" w:hAnsi="Times New Roman"/>
          <w:color w:val="000000"/>
        </w:rPr>
        <w:t>____</w:t>
      </w:r>
      <w:r>
        <w:rPr>
          <w:rFonts w:ascii="Times New Roman" w:hAnsi="Times New Roman"/>
        </w:rPr>
        <w:t>职务：</w:t>
      </w:r>
      <w:r>
        <w:rPr>
          <w:rFonts w:ascii="Times New Roman" w:hAnsi="Times New Roman"/>
          <w:color w:val="000000"/>
        </w:rPr>
        <w:t>____</w:t>
      </w:r>
    </w:p>
    <w:p w14:paraId="33992F41">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6F1A5B70">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w:t>
      </w:r>
      <w:r>
        <w:rPr>
          <w:rFonts w:ascii="Times New Roman" w:hAnsi="Times New Roman"/>
          <w:color w:val="000000"/>
        </w:rPr>
        <w:t>__________</w:t>
      </w:r>
      <w:r>
        <w:rPr>
          <w:rFonts w:ascii="Times New Roman" w:hAnsi="Times New Roman"/>
        </w:rPr>
        <w:t>（供应商名称）的法定代表人（单位负责人）。</w:t>
      </w:r>
    </w:p>
    <w:p w14:paraId="6D469020">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7156EFF6">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14:paraId="4B689200">
      <w:pPr>
        <w:pStyle w:val="17"/>
        <w:kinsoku w:val="0"/>
        <w:overflowPunct w:val="0"/>
        <w:snapToGrid w:val="0"/>
        <w:spacing w:before="0" w:line="360" w:lineRule="auto"/>
        <w:ind w:right="-46"/>
        <w:rPr>
          <w:rFonts w:ascii="Times New Roman" w:hAnsi="Times New Roman"/>
          <w:color w:val="000000"/>
        </w:rPr>
      </w:pPr>
      <w:r>
        <w:rPr>
          <w:rFonts w:ascii="Times New Roman" w:hAnsi="Times New Roman"/>
          <w:color w:val="000000"/>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0FF77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7406749F">
            <w:pPr>
              <w:pStyle w:val="17"/>
              <w:kinsoku w:val="0"/>
              <w:overflowPunct w:val="0"/>
              <w:snapToGrid w:val="0"/>
              <w:spacing w:before="0" w:line="360" w:lineRule="auto"/>
              <w:ind w:right="-46"/>
              <w:rPr>
                <w:rFonts w:ascii="Times New Roman" w:hAnsi="Times New Roman"/>
                <w:color w:val="000000"/>
              </w:rPr>
            </w:pPr>
          </w:p>
        </w:tc>
      </w:tr>
    </w:tbl>
    <w:p w14:paraId="463E1D34">
      <w:pPr>
        <w:pStyle w:val="17"/>
        <w:kinsoku w:val="0"/>
        <w:overflowPunct w:val="0"/>
        <w:snapToGrid w:val="0"/>
        <w:spacing w:before="0" w:line="360" w:lineRule="auto"/>
        <w:ind w:right="4305"/>
        <w:rPr>
          <w:rFonts w:ascii="Times New Roman" w:hAnsi="Times New Roman"/>
          <w:spacing w:val="-3"/>
        </w:rPr>
      </w:pPr>
    </w:p>
    <w:p w14:paraId="50D59652">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14:paraId="3776DB45">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color w:val="000000"/>
          <w:sz w:val="24"/>
        </w:rPr>
        <w:t>或签章</w:t>
      </w:r>
      <w:r>
        <w:rPr>
          <w:spacing w:val="-3"/>
          <w:sz w:val="24"/>
        </w:rPr>
        <w:t>）：</w:t>
      </w:r>
      <w:r>
        <w:rPr>
          <w:sz w:val="24"/>
        </w:rPr>
        <w:t>______</w:t>
      </w:r>
    </w:p>
    <w:p w14:paraId="71EB2E92">
      <w:pPr>
        <w:autoSpaceDE w:val="0"/>
        <w:autoSpaceDN w:val="0"/>
        <w:adjustRightInd w:val="0"/>
        <w:snapToGrid w:val="0"/>
        <w:spacing w:line="360" w:lineRule="auto"/>
        <w:rPr>
          <w:i/>
          <w:color w:val="000000"/>
          <w:sz w:val="24"/>
          <w:u w:val="single"/>
        </w:rPr>
      </w:pPr>
      <w:r>
        <w:rPr>
          <w:color w:val="000000"/>
          <w:sz w:val="24"/>
        </w:rPr>
        <w:t>日期：____年____月____日</w:t>
      </w:r>
    </w:p>
    <w:p w14:paraId="0AC2ED65">
      <w:pPr>
        <w:widowControl/>
        <w:snapToGrid w:val="0"/>
        <w:spacing w:line="360" w:lineRule="auto"/>
        <w:jc w:val="left"/>
        <w:rPr>
          <w:sz w:val="24"/>
        </w:rPr>
      </w:pPr>
      <w:r>
        <w:rPr>
          <w:sz w:val="24"/>
        </w:rPr>
        <w:br w:type="page"/>
      </w:r>
    </w:p>
    <w:p w14:paraId="71053786">
      <w:pPr>
        <w:tabs>
          <w:tab w:val="left" w:pos="360"/>
        </w:tabs>
        <w:snapToGrid w:val="0"/>
        <w:spacing w:line="360" w:lineRule="auto"/>
        <w:outlineLvl w:val="1"/>
        <w:rPr>
          <w:b/>
          <w:bCs/>
          <w:sz w:val="24"/>
        </w:rPr>
      </w:pPr>
      <w:r>
        <w:rPr>
          <w:rFonts w:hint="eastAsia"/>
          <w:b/>
          <w:bCs/>
          <w:sz w:val="24"/>
        </w:rPr>
        <w:t xml:space="preserve">6 </w:t>
      </w:r>
      <w:r>
        <w:rPr>
          <w:b/>
          <w:bCs/>
          <w:sz w:val="24"/>
        </w:rPr>
        <w:t>报价一览表</w:t>
      </w:r>
    </w:p>
    <w:p w14:paraId="6C88873A">
      <w:pPr>
        <w:snapToGrid w:val="0"/>
        <w:spacing w:line="360" w:lineRule="auto"/>
        <w:jc w:val="center"/>
        <w:rPr>
          <w:sz w:val="24"/>
        </w:rPr>
      </w:pPr>
      <w:bookmarkStart w:id="679" w:name="_Toc305158826"/>
      <w:bookmarkStart w:id="680" w:name="_Toc164608827"/>
      <w:bookmarkStart w:id="681" w:name="_Toc226337254"/>
      <w:bookmarkStart w:id="682" w:name="_Toc164608672"/>
      <w:bookmarkStart w:id="683" w:name="_Toc226309802"/>
      <w:bookmarkStart w:id="684" w:name="_Toc264969248"/>
      <w:bookmarkStart w:id="685" w:name="_Toc305158900"/>
      <w:bookmarkStart w:id="686" w:name="_Toc226965831"/>
      <w:bookmarkStart w:id="687" w:name="_Toc265228396"/>
      <w:bookmarkStart w:id="688" w:name="_Toc226965748"/>
      <w:bookmarkStart w:id="689" w:name="_Toc195842923"/>
      <w:r>
        <w:rPr>
          <w:b/>
          <w:sz w:val="24"/>
        </w:rPr>
        <w:t>报价一览表</w:t>
      </w:r>
      <w:bookmarkEnd w:id="679"/>
      <w:bookmarkEnd w:id="680"/>
      <w:bookmarkEnd w:id="681"/>
      <w:bookmarkEnd w:id="682"/>
      <w:bookmarkEnd w:id="683"/>
      <w:bookmarkEnd w:id="684"/>
      <w:bookmarkEnd w:id="685"/>
      <w:bookmarkEnd w:id="686"/>
      <w:bookmarkEnd w:id="687"/>
      <w:bookmarkEnd w:id="688"/>
      <w:bookmarkEnd w:id="689"/>
    </w:p>
    <w:p w14:paraId="5E681E8E">
      <w:pPr>
        <w:tabs>
          <w:tab w:val="left" w:pos="1800"/>
          <w:tab w:val="left" w:pos="5580"/>
        </w:tabs>
        <w:snapToGrid w:val="0"/>
        <w:spacing w:line="360" w:lineRule="auto"/>
        <w:jc w:val="left"/>
        <w:rPr>
          <w:sz w:val="24"/>
          <w:u w:val="single"/>
        </w:rPr>
      </w:pPr>
      <w:r>
        <w:rPr>
          <w:sz w:val="24"/>
        </w:rPr>
        <w:t>项目编号：_____________________     项目名称：_______________________</w:t>
      </w:r>
    </w:p>
    <w:tbl>
      <w:tblPr>
        <w:tblStyle w:val="43"/>
        <w:tblW w:w="52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15"/>
        <w:gridCol w:w="3905"/>
        <w:gridCol w:w="1889"/>
        <w:gridCol w:w="1344"/>
      </w:tblGrid>
      <w:tr w14:paraId="2E0C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1484" w:type="pct"/>
            <w:vMerge w:val="restart"/>
            <w:vAlign w:val="center"/>
          </w:tcPr>
          <w:p w14:paraId="4FC65664">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rPr>
            </w:pPr>
            <w:bookmarkStart w:id="690" w:name="_Toc226309803"/>
            <w:bookmarkStart w:id="691" w:name="_Toc226965832"/>
            <w:bookmarkStart w:id="692" w:name="_Toc264969249"/>
            <w:bookmarkStart w:id="693" w:name="_Toc195842924"/>
            <w:bookmarkStart w:id="694" w:name="_Toc142311060"/>
            <w:bookmarkStart w:id="695" w:name="_Toc265228397"/>
            <w:bookmarkStart w:id="696" w:name="_Toc150480796"/>
            <w:bookmarkStart w:id="697" w:name="_Toc127151558"/>
            <w:bookmarkStart w:id="698" w:name="_Toc226965749"/>
            <w:bookmarkStart w:id="699" w:name="_Toc305158827"/>
            <w:bookmarkStart w:id="700" w:name="_Toc150774763"/>
            <w:bookmarkStart w:id="701" w:name="_Toc226337255"/>
            <w:bookmarkStart w:id="702" w:name="_Toc305158901"/>
            <w:r>
              <w:rPr>
                <w:rFonts w:hint="default" w:ascii="Times New Roman" w:hAnsi="Times New Roman" w:eastAsia="宋体" w:cs="Times New Roman"/>
                <w:b/>
                <w:sz w:val="24"/>
                <w:szCs w:val="24"/>
              </w:rPr>
              <w:t>供应商名称</w:t>
            </w:r>
          </w:p>
        </w:tc>
        <w:tc>
          <w:tcPr>
            <w:tcW w:w="1923" w:type="pct"/>
            <w:vMerge w:val="restart"/>
            <w:vAlign w:val="center"/>
          </w:tcPr>
          <w:p w14:paraId="7E8566FB">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lang w:val="en-US" w:eastAsia="zh-CN"/>
              </w:rPr>
            </w:pPr>
            <w:r>
              <w:rPr>
                <w:rFonts w:hint="eastAsia" w:cs="Times New Roman"/>
                <w:b/>
                <w:sz w:val="24"/>
                <w:szCs w:val="24"/>
                <w:lang w:val="en-US" w:eastAsia="zh-CN"/>
              </w:rPr>
              <w:t>旗帜类型</w:t>
            </w:r>
          </w:p>
        </w:tc>
        <w:tc>
          <w:tcPr>
            <w:tcW w:w="1592" w:type="pct"/>
            <w:gridSpan w:val="2"/>
            <w:vAlign w:val="center"/>
          </w:tcPr>
          <w:p w14:paraId="31A85899">
            <w:pPr>
              <w:pageBreakBefore w:val="0"/>
              <w:tabs>
                <w:tab w:val="left" w:pos="5580"/>
              </w:tabs>
              <w:wordWrap/>
              <w:topLinePunct w:val="0"/>
              <w:bidi w:val="0"/>
              <w:snapToGrid w:val="0"/>
              <w:spacing w:line="360" w:lineRule="auto"/>
              <w:jc w:val="center"/>
              <w:textAlignment w:val="auto"/>
              <w:rPr>
                <w:rFonts w:hint="eastAsia" w:ascii="Times New Roman" w:hAnsi="Times New Roman" w:eastAsia="宋体" w:cs="Times New Roman"/>
                <w:b/>
                <w:sz w:val="24"/>
                <w:szCs w:val="24"/>
                <w:lang w:eastAsia="zh-CN"/>
              </w:rPr>
            </w:pPr>
            <w:r>
              <w:rPr>
                <w:rFonts w:hint="default" w:ascii="Times New Roman" w:hAnsi="Times New Roman" w:eastAsia="宋体" w:cs="Times New Roman"/>
                <w:b/>
                <w:sz w:val="24"/>
                <w:szCs w:val="24"/>
              </w:rPr>
              <w:t>报价</w:t>
            </w:r>
            <w:r>
              <w:rPr>
                <w:rFonts w:hint="eastAsia" w:cs="Times New Roman"/>
                <w:b/>
                <w:sz w:val="24"/>
                <w:szCs w:val="24"/>
                <w:lang w:val="en-US" w:eastAsia="zh-CN"/>
              </w:rPr>
              <w:t>单价</w:t>
            </w:r>
            <w:r>
              <w:rPr>
                <w:rFonts w:hint="eastAsia" w:cs="Times New Roman"/>
                <w:b/>
                <w:sz w:val="24"/>
                <w:szCs w:val="24"/>
                <w:lang w:eastAsia="zh-CN"/>
              </w:rPr>
              <w:t>（</w:t>
            </w:r>
            <w:r>
              <w:rPr>
                <w:rFonts w:hint="eastAsia" w:cs="Times New Roman"/>
                <w:b/>
                <w:sz w:val="24"/>
                <w:szCs w:val="24"/>
                <w:lang w:val="en-US" w:eastAsia="zh-CN"/>
              </w:rPr>
              <w:t>元/面</w:t>
            </w:r>
            <w:r>
              <w:rPr>
                <w:rFonts w:hint="eastAsia" w:cs="Times New Roman"/>
                <w:b/>
                <w:sz w:val="24"/>
                <w:szCs w:val="24"/>
                <w:lang w:eastAsia="zh-CN"/>
              </w:rPr>
              <w:t>）</w:t>
            </w:r>
          </w:p>
        </w:tc>
      </w:tr>
      <w:tr w14:paraId="697E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484" w:type="pct"/>
            <w:vMerge w:val="continue"/>
            <w:vAlign w:val="center"/>
          </w:tcPr>
          <w:p w14:paraId="5868249F">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1923" w:type="pct"/>
            <w:vMerge w:val="continue"/>
            <w:vAlign w:val="center"/>
          </w:tcPr>
          <w:p w14:paraId="5B61C13D">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rPr>
            </w:pPr>
          </w:p>
        </w:tc>
        <w:tc>
          <w:tcPr>
            <w:tcW w:w="930" w:type="pct"/>
            <w:vAlign w:val="center"/>
          </w:tcPr>
          <w:p w14:paraId="1B4596AD">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大写</w:t>
            </w:r>
          </w:p>
        </w:tc>
        <w:tc>
          <w:tcPr>
            <w:tcW w:w="662" w:type="pct"/>
            <w:vAlign w:val="center"/>
          </w:tcPr>
          <w:p w14:paraId="0E04D231">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小写</w:t>
            </w:r>
          </w:p>
        </w:tc>
      </w:tr>
      <w:tr w14:paraId="399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484" w:type="pct"/>
            <w:vMerge w:val="restart"/>
            <w:vAlign w:val="center"/>
          </w:tcPr>
          <w:p w14:paraId="3C96AC15">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1923" w:type="pct"/>
            <w:vAlign w:val="center"/>
          </w:tcPr>
          <w:p w14:paraId="0225858F">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中国特号国旗(独幅)（5米*3.33米）</w:t>
            </w:r>
          </w:p>
        </w:tc>
        <w:tc>
          <w:tcPr>
            <w:tcW w:w="930" w:type="pct"/>
            <w:vAlign w:val="center"/>
          </w:tcPr>
          <w:p w14:paraId="16BB3590">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662" w:type="pct"/>
            <w:vAlign w:val="center"/>
          </w:tcPr>
          <w:p w14:paraId="5E39BADF">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r w14:paraId="1DF9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484" w:type="pct"/>
            <w:vMerge w:val="continue"/>
            <w:vAlign w:val="center"/>
          </w:tcPr>
          <w:p w14:paraId="7C973002">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1923" w:type="pct"/>
            <w:vAlign w:val="center"/>
          </w:tcPr>
          <w:p w14:paraId="1DE55E27">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特号红旗（5米*3.33米）</w:t>
            </w:r>
          </w:p>
        </w:tc>
        <w:tc>
          <w:tcPr>
            <w:tcW w:w="930" w:type="pct"/>
            <w:vAlign w:val="center"/>
          </w:tcPr>
          <w:p w14:paraId="399F6655">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662" w:type="pct"/>
            <w:vAlign w:val="center"/>
          </w:tcPr>
          <w:p w14:paraId="063D05D3">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r w14:paraId="0FC4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484" w:type="pct"/>
            <w:vMerge w:val="continue"/>
            <w:vAlign w:val="center"/>
          </w:tcPr>
          <w:p w14:paraId="30792E17">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1923" w:type="pct"/>
            <w:vAlign w:val="center"/>
          </w:tcPr>
          <w:p w14:paraId="01533C12">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1号国旗（2.88米*1.92米）</w:t>
            </w:r>
          </w:p>
        </w:tc>
        <w:tc>
          <w:tcPr>
            <w:tcW w:w="930" w:type="pct"/>
            <w:vAlign w:val="center"/>
          </w:tcPr>
          <w:p w14:paraId="0FB9C6ED">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662" w:type="pct"/>
            <w:vAlign w:val="center"/>
          </w:tcPr>
          <w:p w14:paraId="5C15857B">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r w14:paraId="2699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1484" w:type="pct"/>
            <w:vMerge w:val="continue"/>
            <w:vAlign w:val="center"/>
          </w:tcPr>
          <w:p w14:paraId="77531C6B">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1923" w:type="pct"/>
            <w:vAlign w:val="center"/>
          </w:tcPr>
          <w:p w14:paraId="6CF5268A">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天安门广场迎宾外事旗（1号）</w:t>
            </w:r>
          </w:p>
        </w:tc>
        <w:tc>
          <w:tcPr>
            <w:tcW w:w="930" w:type="pct"/>
            <w:vAlign w:val="center"/>
          </w:tcPr>
          <w:p w14:paraId="4817B8C7">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662" w:type="pct"/>
            <w:vAlign w:val="center"/>
          </w:tcPr>
          <w:p w14:paraId="6F176CDF">
            <w:pPr>
              <w:pageBreakBefore w:val="0"/>
              <w:tabs>
                <w:tab w:val="left" w:pos="5580"/>
              </w:tabs>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bl>
    <w:p w14:paraId="42A44596">
      <w:pPr>
        <w:autoSpaceDE w:val="0"/>
        <w:autoSpaceDN w:val="0"/>
        <w:adjustRightInd w:val="0"/>
        <w:snapToGrid w:val="0"/>
        <w:spacing w:line="360" w:lineRule="auto"/>
        <w:jc w:val="left"/>
        <w:rPr>
          <w:color w:val="000000"/>
          <w:kern w:val="0"/>
          <w:sz w:val="24"/>
        </w:rPr>
      </w:pPr>
    </w:p>
    <w:p w14:paraId="36BC09AF">
      <w:pPr>
        <w:autoSpaceDE w:val="0"/>
        <w:autoSpaceDN w:val="0"/>
        <w:adjustRightInd w:val="0"/>
        <w:snapToGrid w:val="0"/>
        <w:spacing w:line="360" w:lineRule="auto"/>
        <w:jc w:val="left"/>
        <w:rPr>
          <w:color w:val="000000"/>
          <w:sz w:val="24"/>
        </w:rPr>
      </w:pPr>
      <w:r>
        <w:rPr>
          <w:color w:val="000000"/>
          <w:kern w:val="0"/>
          <w:sz w:val="24"/>
        </w:rPr>
        <w:t>注：1</w:t>
      </w:r>
      <w:r>
        <w:rPr>
          <w:color w:val="000000"/>
          <w:sz w:val="24"/>
        </w:rPr>
        <w:t>.</w:t>
      </w:r>
      <w:r>
        <w:rPr>
          <w:rFonts w:hint="eastAsia" w:cs="Times New Roman"/>
          <w:color w:val="000000"/>
          <w:sz w:val="24"/>
          <w:szCs w:val="24"/>
          <w:lang w:val="en-US" w:eastAsia="zh-CN"/>
        </w:rPr>
        <w:t>报价单价中包含运费、税费等全部费用</w:t>
      </w:r>
      <w:r>
        <w:rPr>
          <w:color w:val="000000"/>
          <w:sz w:val="24"/>
        </w:rPr>
        <w:t>。</w:t>
      </w:r>
    </w:p>
    <w:p w14:paraId="4D8E63EF">
      <w:pPr>
        <w:tabs>
          <w:tab w:val="left" w:pos="5580"/>
        </w:tabs>
        <w:snapToGrid w:val="0"/>
        <w:spacing w:line="360" w:lineRule="auto"/>
        <w:ind w:firstLine="480" w:firstLineChars="200"/>
        <w:rPr>
          <w:color w:val="000000"/>
          <w:sz w:val="24"/>
        </w:rPr>
      </w:pPr>
      <w:r>
        <w:rPr>
          <w:color w:val="000000"/>
          <w:sz w:val="24"/>
        </w:rPr>
        <w:t>2.本表必须按包分别填写。</w:t>
      </w:r>
    </w:p>
    <w:p w14:paraId="4B2FB517">
      <w:pPr>
        <w:tabs>
          <w:tab w:val="left" w:pos="5580"/>
        </w:tabs>
        <w:snapToGrid w:val="0"/>
        <w:spacing w:line="360" w:lineRule="auto"/>
        <w:ind w:firstLine="480" w:firstLineChars="200"/>
        <w:rPr>
          <w:color w:val="000000"/>
          <w:sz w:val="24"/>
        </w:rPr>
      </w:pPr>
    </w:p>
    <w:p w14:paraId="2394FCED">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___________</w:t>
      </w:r>
    </w:p>
    <w:p w14:paraId="161556E5">
      <w:pPr>
        <w:autoSpaceDE w:val="0"/>
        <w:autoSpaceDN w:val="0"/>
        <w:adjustRightInd w:val="0"/>
        <w:snapToGrid w:val="0"/>
        <w:spacing w:line="360" w:lineRule="auto"/>
        <w:rPr>
          <w:color w:val="000000"/>
          <w:sz w:val="24"/>
          <w:lang w:val="zh-CN"/>
        </w:rPr>
      </w:pPr>
      <w:r>
        <w:rPr>
          <w:color w:val="000000"/>
          <w:sz w:val="24"/>
        </w:rPr>
        <w:t>日期：____年____月____日</w:t>
      </w:r>
    </w:p>
    <w:bookmarkEnd w:id="690"/>
    <w:bookmarkEnd w:id="691"/>
    <w:bookmarkEnd w:id="692"/>
    <w:bookmarkEnd w:id="693"/>
    <w:bookmarkEnd w:id="694"/>
    <w:bookmarkEnd w:id="695"/>
    <w:bookmarkEnd w:id="696"/>
    <w:bookmarkEnd w:id="697"/>
    <w:bookmarkEnd w:id="698"/>
    <w:bookmarkEnd w:id="699"/>
    <w:bookmarkEnd w:id="700"/>
    <w:bookmarkEnd w:id="701"/>
    <w:bookmarkEnd w:id="702"/>
    <w:p w14:paraId="5B9435BD">
      <w:pPr>
        <w:rPr>
          <w:sz w:val="24"/>
        </w:rPr>
      </w:pPr>
      <w:r>
        <w:rPr>
          <w:rFonts w:hint="eastAsia"/>
          <w:sz w:val="24"/>
        </w:rPr>
        <w:br w:type="page"/>
      </w:r>
    </w:p>
    <w:p w14:paraId="63676418">
      <w:pPr>
        <w:rPr>
          <w:b/>
          <w:bCs/>
          <w:sz w:val="24"/>
        </w:rPr>
      </w:pPr>
      <w:r>
        <w:rPr>
          <w:rFonts w:hint="eastAsia"/>
          <w:b/>
          <w:bCs/>
          <w:sz w:val="24"/>
        </w:rPr>
        <w:t xml:space="preserve">7 </w:t>
      </w:r>
      <w:bookmarkStart w:id="703" w:name="_Toc265228400"/>
      <w:bookmarkStart w:id="704" w:name="_Toc226965752"/>
      <w:bookmarkStart w:id="705" w:name="_Toc264969252"/>
      <w:bookmarkStart w:id="706" w:name="_Toc226337258"/>
      <w:bookmarkStart w:id="707" w:name="_Toc142311062"/>
      <w:bookmarkStart w:id="708" w:name="_Toc305158830"/>
      <w:bookmarkStart w:id="709" w:name="_Toc150480798"/>
      <w:bookmarkStart w:id="710" w:name="_Toc226309806"/>
      <w:bookmarkStart w:id="711" w:name="_Toc305158904"/>
      <w:bookmarkStart w:id="712" w:name="_Toc127151562"/>
      <w:bookmarkStart w:id="713" w:name="_Toc226965835"/>
      <w:bookmarkStart w:id="714" w:name="_Toc195842927"/>
      <w:bookmarkStart w:id="715" w:name="_Toc150774765"/>
      <w:bookmarkStart w:id="716" w:name="_Toc226337257"/>
      <w:bookmarkStart w:id="717" w:name="_Toc150774764"/>
      <w:bookmarkStart w:id="718" w:name="_Toc226309805"/>
      <w:bookmarkStart w:id="719" w:name="_Toc226965751"/>
      <w:bookmarkStart w:id="720" w:name="_Toc226965834"/>
      <w:bookmarkStart w:id="721" w:name="_Toc305158903"/>
      <w:bookmarkStart w:id="722" w:name="_Toc264969251"/>
      <w:bookmarkStart w:id="723" w:name="_Toc127151561"/>
      <w:bookmarkStart w:id="724" w:name="_Toc142311061"/>
      <w:bookmarkStart w:id="725" w:name="_Toc305158829"/>
      <w:bookmarkStart w:id="726" w:name="_Toc195842926"/>
      <w:bookmarkStart w:id="727" w:name="_Toc265228399"/>
      <w:bookmarkStart w:id="728" w:name="_Toc150480797"/>
      <w:r>
        <w:rPr>
          <w:rFonts w:hint="eastAsia"/>
          <w:b/>
          <w:bCs/>
          <w:sz w:val="24"/>
        </w:rPr>
        <w:t xml:space="preserve"> </w:t>
      </w:r>
      <w:r>
        <w:rPr>
          <w:b/>
          <w:bCs/>
          <w:sz w:val="24"/>
        </w:rPr>
        <w:t>合同条款偏离表</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35779A97">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14:paraId="5FFF2620">
      <w:pPr>
        <w:tabs>
          <w:tab w:val="left" w:pos="1800"/>
          <w:tab w:val="left" w:pos="5580"/>
        </w:tabs>
        <w:snapToGrid w:val="0"/>
        <w:spacing w:line="360" w:lineRule="auto"/>
        <w:jc w:val="left"/>
        <w:rPr>
          <w:sz w:val="24"/>
        </w:rPr>
      </w:pPr>
      <w:r>
        <w:rPr>
          <w:sz w:val="24"/>
        </w:rPr>
        <w:t>项目编号/包号：_____________________     项目名称：________________________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34"/>
        <w:gridCol w:w="1929"/>
        <w:gridCol w:w="1929"/>
        <w:gridCol w:w="2387"/>
        <w:gridCol w:w="1028"/>
      </w:tblGrid>
      <w:tr w14:paraId="186E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3C4A5C32">
            <w:pPr>
              <w:adjustRightInd w:val="0"/>
              <w:snapToGrid w:val="0"/>
              <w:spacing w:line="360" w:lineRule="auto"/>
              <w:jc w:val="center"/>
              <w:rPr>
                <w:sz w:val="24"/>
              </w:rPr>
            </w:pPr>
            <w:r>
              <w:rPr>
                <w:sz w:val="24"/>
              </w:rPr>
              <w:t>序号</w:t>
            </w:r>
          </w:p>
        </w:tc>
        <w:tc>
          <w:tcPr>
            <w:tcW w:w="820" w:type="pct"/>
            <w:vAlign w:val="center"/>
          </w:tcPr>
          <w:p w14:paraId="6067FE44">
            <w:pPr>
              <w:adjustRightInd w:val="0"/>
              <w:snapToGrid w:val="0"/>
              <w:spacing w:line="360" w:lineRule="auto"/>
              <w:jc w:val="center"/>
              <w:rPr>
                <w:sz w:val="24"/>
              </w:rPr>
            </w:pPr>
            <w:r>
              <w:rPr>
                <w:sz w:val="24"/>
              </w:rPr>
              <w:t>单一来源采购文件条目号（页码）</w:t>
            </w:r>
          </w:p>
        </w:tc>
        <w:tc>
          <w:tcPr>
            <w:tcW w:w="968" w:type="pct"/>
            <w:vAlign w:val="center"/>
          </w:tcPr>
          <w:p w14:paraId="27A2F06B">
            <w:pPr>
              <w:adjustRightInd w:val="0"/>
              <w:snapToGrid w:val="0"/>
              <w:spacing w:line="360" w:lineRule="auto"/>
              <w:jc w:val="center"/>
              <w:rPr>
                <w:sz w:val="24"/>
              </w:rPr>
            </w:pPr>
            <w:r>
              <w:rPr>
                <w:sz w:val="24"/>
              </w:rPr>
              <w:t>单一来源采购文件要求</w:t>
            </w:r>
          </w:p>
        </w:tc>
        <w:tc>
          <w:tcPr>
            <w:tcW w:w="968" w:type="pct"/>
            <w:vAlign w:val="center"/>
          </w:tcPr>
          <w:p w14:paraId="049B7037">
            <w:pPr>
              <w:adjustRightInd w:val="0"/>
              <w:snapToGrid w:val="0"/>
              <w:spacing w:line="360" w:lineRule="auto"/>
              <w:jc w:val="center"/>
              <w:rPr>
                <w:sz w:val="24"/>
              </w:rPr>
            </w:pPr>
            <w:r>
              <w:rPr>
                <w:sz w:val="24"/>
              </w:rPr>
              <w:t>响应内容</w:t>
            </w:r>
          </w:p>
        </w:tc>
        <w:tc>
          <w:tcPr>
            <w:tcW w:w="1198" w:type="pct"/>
            <w:vAlign w:val="center"/>
          </w:tcPr>
          <w:p w14:paraId="3DB290A9">
            <w:pPr>
              <w:adjustRightInd w:val="0"/>
              <w:snapToGrid w:val="0"/>
              <w:spacing w:line="360" w:lineRule="auto"/>
              <w:jc w:val="center"/>
              <w:rPr>
                <w:sz w:val="24"/>
              </w:rPr>
            </w:pPr>
            <w:r>
              <w:rPr>
                <w:sz w:val="24"/>
              </w:rPr>
              <w:t>偏离情况</w:t>
            </w:r>
          </w:p>
        </w:tc>
        <w:tc>
          <w:tcPr>
            <w:tcW w:w="513" w:type="pct"/>
            <w:vAlign w:val="center"/>
          </w:tcPr>
          <w:p w14:paraId="0FE2AD32">
            <w:pPr>
              <w:adjustRightInd w:val="0"/>
              <w:snapToGrid w:val="0"/>
              <w:spacing w:line="360" w:lineRule="auto"/>
              <w:jc w:val="center"/>
              <w:rPr>
                <w:sz w:val="24"/>
              </w:rPr>
            </w:pPr>
            <w:r>
              <w:rPr>
                <w:sz w:val="24"/>
              </w:rPr>
              <w:t>说明</w:t>
            </w:r>
          </w:p>
        </w:tc>
      </w:tr>
      <w:tr w14:paraId="367B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14:paraId="30163599">
            <w:pPr>
              <w:adjustRightInd w:val="0"/>
              <w:snapToGrid w:val="0"/>
              <w:spacing w:line="360" w:lineRule="auto"/>
              <w:jc w:val="left"/>
              <w:rPr>
                <w:b/>
                <w:sz w:val="24"/>
              </w:rPr>
            </w:pPr>
            <w:r>
              <w:rPr>
                <w:b/>
                <w:sz w:val="24"/>
              </w:rPr>
              <w:t>对本项目合同条款的偏离情况（应进行选择）：</w:t>
            </w:r>
          </w:p>
          <w:p w14:paraId="47AADAE8">
            <w:pPr>
              <w:adjustRightInd w:val="0"/>
              <w:snapToGrid w:val="0"/>
              <w:spacing w:line="360" w:lineRule="auto"/>
              <w:jc w:val="left"/>
              <w:rPr>
                <w:b/>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14:paraId="0CDCC959">
            <w:pPr>
              <w:adjustRightInd w:val="0"/>
              <w:snapToGrid w:val="0"/>
              <w:spacing w:line="360" w:lineRule="auto"/>
              <w:jc w:val="left"/>
              <w:rPr>
                <w:sz w:val="24"/>
              </w:rPr>
            </w:pPr>
            <w:r>
              <w:rPr>
                <w:b/>
                <w:sz w:val="24"/>
              </w:rPr>
              <w:t>□有偏离</w:t>
            </w:r>
            <w:r>
              <w:rPr>
                <w:sz w:val="24"/>
              </w:rPr>
              <w:t>（如有偏离，则应在本表中对负偏离项逐一列明；对合同条款中的所有要求，除本表列明的偏离外，均视作供应商已对之理解和响应。）</w:t>
            </w:r>
          </w:p>
        </w:tc>
      </w:tr>
      <w:tr w14:paraId="0F59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5F696751">
            <w:pPr>
              <w:adjustRightInd w:val="0"/>
              <w:snapToGrid w:val="0"/>
              <w:spacing w:line="360" w:lineRule="auto"/>
              <w:jc w:val="center"/>
              <w:rPr>
                <w:sz w:val="24"/>
              </w:rPr>
            </w:pPr>
          </w:p>
        </w:tc>
        <w:tc>
          <w:tcPr>
            <w:tcW w:w="820" w:type="pct"/>
            <w:vAlign w:val="center"/>
          </w:tcPr>
          <w:p w14:paraId="112C46EB">
            <w:pPr>
              <w:adjustRightInd w:val="0"/>
              <w:snapToGrid w:val="0"/>
              <w:spacing w:line="360" w:lineRule="auto"/>
              <w:jc w:val="center"/>
              <w:rPr>
                <w:sz w:val="24"/>
              </w:rPr>
            </w:pPr>
          </w:p>
        </w:tc>
        <w:tc>
          <w:tcPr>
            <w:tcW w:w="968" w:type="pct"/>
            <w:vAlign w:val="center"/>
          </w:tcPr>
          <w:p w14:paraId="2666C1E2">
            <w:pPr>
              <w:adjustRightInd w:val="0"/>
              <w:snapToGrid w:val="0"/>
              <w:spacing w:line="360" w:lineRule="auto"/>
              <w:jc w:val="center"/>
              <w:rPr>
                <w:sz w:val="24"/>
              </w:rPr>
            </w:pPr>
          </w:p>
        </w:tc>
        <w:tc>
          <w:tcPr>
            <w:tcW w:w="968" w:type="pct"/>
            <w:vAlign w:val="center"/>
          </w:tcPr>
          <w:p w14:paraId="22F82777">
            <w:pPr>
              <w:adjustRightInd w:val="0"/>
              <w:snapToGrid w:val="0"/>
              <w:spacing w:line="360" w:lineRule="auto"/>
              <w:jc w:val="center"/>
              <w:rPr>
                <w:sz w:val="24"/>
              </w:rPr>
            </w:pPr>
          </w:p>
        </w:tc>
        <w:tc>
          <w:tcPr>
            <w:tcW w:w="1198" w:type="pct"/>
            <w:vAlign w:val="center"/>
          </w:tcPr>
          <w:p w14:paraId="7CC7D581">
            <w:pPr>
              <w:adjustRightInd w:val="0"/>
              <w:snapToGrid w:val="0"/>
              <w:spacing w:line="360" w:lineRule="auto"/>
              <w:jc w:val="center"/>
              <w:rPr>
                <w:sz w:val="24"/>
              </w:rPr>
            </w:pPr>
          </w:p>
        </w:tc>
        <w:tc>
          <w:tcPr>
            <w:tcW w:w="513" w:type="pct"/>
            <w:vAlign w:val="center"/>
          </w:tcPr>
          <w:p w14:paraId="05493864">
            <w:pPr>
              <w:adjustRightInd w:val="0"/>
              <w:snapToGrid w:val="0"/>
              <w:spacing w:line="360" w:lineRule="auto"/>
              <w:jc w:val="center"/>
              <w:rPr>
                <w:sz w:val="24"/>
              </w:rPr>
            </w:pPr>
          </w:p>
        </w:tc>
      </w:tr>
      <w:tr w14:paraId="559E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079C02DE">
            <w:pPr>
              <w:adjustRightInd w:val="0"/>
              <w:snapToGrid w:val="0"/>
              <w:spacing w:line="360" w:lineRule="auto"/>
              <w:jc w:val="center"/>
              <w:rPr>
                <w:sz w:val="24"/>
              </w:rPr>
            </w:pPr>
          </w:p>
        </w:tc>
        <w:tc>
          <w:tcPr>
            <w:tcW w:w="820" w:type="pct"/>
            <w:vAlign w:val="center"/>
          </w:tcPr>
          <w:p w14:paraId="087D0645">
            <w:pPr>
              <w:adjustRightInd w:val="0"/>
              <w:snapToGrid w:val="0"/>
              <w:spacing w:line="360" w:lineRule="auto"/>
              <w:jc w:val="center"/>
              <w:rPr>
                <w:sz w:val="24"/>
              </w:rPr>
            </w:pPr>
          </w:p>
        </w:tc>
        <w:tc>
          <w:tcPr>
            <w:tcW w:w="968" w:type="pct"/>
            <w:vAlign w:val="center"/>
          </w:tcPr>
          <w:p w14:paraId="7E3962F0">
            <w:pPr>
              <w:adjustRightInd w:val="0"/>
              <w:snapToGrid w:val="0"/>
              <w:spacing w:line="360" w:lineRule="auto"/>
              <w:jc w:val="center"/>
              <w:rPr>
                <w:sz w:val="24"/>
              </w:rPr>
            </w:pPr>
          </w:p>
        </w:tc>
        <w:tc>
          <w:tcPr>
            <w:tcW w:w="968" w:type="pct"/>
            <w:vAlign w:val="center"/>
          </w:tcPr>
          <w:p w14:paraId="698559F3">
            <w:pPr>
              <w:adjustRightInd w:val="0"/>
              <w:snapToGrid w:val="0"/>
              <w:spacing w:line="360" w:lineRule="auto"/>
              <w:jc w:val="center"/>
              <w:rPr>
                <w:sz w:val="24"/>
              </w:rPr>
            </w:pPr>
          </w:p>
        </w:tc>
        <w:tc>
          <w:tcPr>
            <w:tcW w:w="1198" w:type="pct"/>
            <w:vAlign w:val="center"/>
          </w:tcPr>
          <w:p w14:paraId="49ED58F9">
            <w:pPr>
              <w:adjustRightInd w:val="0"/>
              <w:snapToGrid w:val="0"/>
              <w:spacing w:line="360" w:lineRule="auto"/>
              <w:jc w:val="center"/>
              <w:rPr>
                <w:sz w:val="24"/>
              </w:rPr>
            </w:pPr>
          </w:p>
        </w:tc>
        <w:tc>
          <w:tcPr>
            <w:tcW w:w="513" w:type="pct"/>
            <w:vAlign w:val="center"/>
          </w:tcPr>
          <w:p w14:paraId="0E14EAE6">
            <w:pPr>
              <w:adjustRightInd w:val="0"/>
              <w:snapToGrid w:val="0"/>
              <w:spacing w:line="360" w:lineRule="auto"/>
              <w:jc w:val="center"/>
              <w:rPr>
                <w:sz w:val="24"/>
              </w:rPr>
            </w:pPr>
          </w:p>
        </w:tc>
      </w:tr>
      <w:tr w14:paraId="5B9F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118E3FF2">
            <w:pPr>
              <w:adjustRightInd w:val="0"/>
              <w:snapToGrid w:val="0"/>
              <w:spacing w:line="360" w:lineRule="auto"/>
              <w:jc w:val="center"/>
              <w:rPr>
                <w:sz w:val="24"/>
              </w:rPr>
            </w:pPr>
          </w:p>
        </w:tc>
        <w:tc>
          <w:tcPr>
            <w:tcW w:w="820" w:type="pct"/>
            <w:vAlign w:val="center"/>
          </w:tcPr>
          <w:p w14:paraId="50CCFB4D">
            <w:pPr>
              <w:adjustRightInd w:val="0"/>
              <w:snapToGrid w:val="0"/>
              <w:spacing w:line="360" w:lineRule="auto"/>
              <w:jc w:val="center"/>
              <w:rPr>
                <w:sz w:val="24"/>
              </w:rPr>
            </w:pPr>
          </w:p>
        </w:tc>
        <w:tc>
          <w:tcPr>
            <w:tcW w:w="968" w:type="pct"/>
            <w:vAlign w:val="center"/>
          </w:tcPr>
          <w:p w14:paraId="717D221F">
            <w:pPr>
              <w:adjustRightInd w:val="0"/>
              <w:snapToGrid w:val="0"/>
              <w:spacing w:line="360" w:lineRule="auto"/>
              <w:jc w:val="center"/>
              <w:rPr>
                <w:sz w:val="24"/>
              </w:rPr>
            </w:pPr>
          </w:p>
        </w:tc>
        <w:tc>
          <w:tcPr>
            <w:tcW w:w="968" w:type="pct"/>
            <w:vAlign w:val="center"/>
          </w:tcPr>
          <w:p w14:paraId="126D684A">
            <w:pPr>
              <w:adjustRightInd w:val="0"/>
              <w:snapToGrid w:val="0"/>
              <w:spacing w:line="360" w:lineRule="auto"/>
              <w:jc w:val="center"/>
              <w:rPr>
                <w:sz w:val="24"/>
              </w:rPr>
            </w:pPr>
          </w:p>
        </w:tc>
        <w:tc>
          <w:tcPr>
            <w:tcW w:w="1198" w:type="pct"/>
            <w:vAlign w:val="center"/>
          </w:tcPr>
          <w:p w14:paraId="3D06D3E4">
            <w:pPr>
              <w:adjustRightInd w:val="0"/>
              <w:snapToGrid w:val="0"/>
              <w:spacing w:line="360" w:lineRule="auto"/>
              <w:jc w:val="center"/>
              <w:rPr>
                <w:sz w:val="24"/>
              </w:rPr>
            </w:pPr>
          </w:p>
        </w:tc>
        <w:tc>
          <w:tcPr>
            <w:tcW w:w="513" w:type="pct"/>
            <w:vAlign w:val="center"/>
          </w:tcPr>
          <w:p w14:paraId="7E29C61C">
            <w:pPr>
              <w:adjustRightInd w:val="0"/>
              <w:snapToGrid w:val="0"/>
              <w:spacing w:line="360" w:lineRule="auto"/>
              <w:jc w:val="center"/>
              <w:rPr>
                <w:sz w:val="24"/>
              </w:rPr>
            </w:pPr>
          </w:p>
        </w:tc>
      </w:tr>
      <w:tr w14:paraId="4FA1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080EE975">
            <w:pPr>
              <w:adjustRightInd w:val="0"/>
              <w:snapToGrid w:val="0"/>
              <w:spacing w:line="360" w:lineRule="auto"/>
              <w:jc w:val="center"/>
              <w:rPr>
                <w:sz w:val="24"/>
              </w:rPr>
            </w:pPr>
          </w:p>
        </w:tc>
        <w:tc>
          <w:tcPr>
            <w:tcW w:w="820" w:type="pct"/>
            <w:vAlign w:val="center"/>
          </w:tcPr>
          <w:p w14:paraId="5FEA364E">
            <w:pPr>
              <w:adjustRightInd w:val="0"/>
              <w:snapToGrid w:val="0"/>
              <w:spacing w:line="360" w:lineRule="auto"/>
              <w:jc w:val="center"/>
              <w:rPr>
                <w:sz w:val="24"/>
              </w:rPr>
            </w:pPr>
          </w:p>
        </w:tc>
        <w:tc>
          <w:tcPr>
            <w:tcW w:w="968" w:type="pct"/>
            <w:vAlign w:val="center"/>
          </w:tcPr>
          <w:p w14:paraId="04609691">
            <w:pPr>
              <w:adjustRightInd w:val="0"/>
              <w:snapToGrid w:val="0"/>
              <w:spacing w:line="360" w:lineRule="auto"/>
              <w:jc w:val="center"/>
              <w:rPr>
                <w:sz w:val="24"/>
              </w:rPr>
            </w:pPr>
          </w:p>
        </w:tc>
        <w:tc>
          <w:tcPr>
            <w:tcW w:w="968" w:type="pct"/>
            <w:vAlign w:val="center"/>
          </w:tcPr>
          <w:p w14:paraId="13D5EB90">
            <w:pPr>
              <w:adjustRightInd w:val="0"/>
              <w:snapToGrid w:val="0"/>
              <w:spacing w:line="360" w:lineRule="auto"/>
              <w:jc w:val="center"/>
              <w:rPr>
                <w:sz w:val="24"/>
              </w:rPr>
            </w:pPr>
          </w:p>
        </w:tc>
        <w:tc>
          <w:tcPr>
            <w:tcW w:w="1198" w:type="pct"/>
            <w:vAlign w:val="center"/>
          </w:tcPr>
          <w:p w14:paraId="69B902BF">
            <w:pPr>
              <w:adjustRightInd w:val="0"/>
              <w:snapToGrid w:val="0"/>
              <w:spacing w:line="360" w:lineRule="auto"/>
              <w:jc w:val="center"/>
              <w:rPr>
                <w:sz w:val="24"/>
              </w:rPr>
            </w:pPr>
          </w:p>
        </w:tc>
        <w:tc>
          <w:tcPr>
            <w:tcW w:w="513" w:type="pct"/>
            <w:vAlign w:val="center"/>
          </w:tcPr>
          <w:p w14:paraId="5E3922CC">
            <w:pPr>
              <w:adjustRightInd w:val="0"/>
              <w:snapToGrid w:val="0"/>
              <w:spacing w:line="360" w:lineRule="auto"/>
              <w:jc w:val="center"/>
              <w:rPr>
                <w:sz w:val="24"/>
              </w:rPr>
            </w:pPr>
          </w:p>
        </w:tc>
      </w:tr>
      <w:tr w14:paraId="08F3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14:paraId="70509C3B">
            <w:pPr>
              <w:adjustRightInd w:val="0"/>
              <w:snapToGrid w:val="0"/>
              <w:spacing w:line="360" w:lineRule="auto"/>
              <w:jc w:val="center"/>
              <w:rPr>
                <w:sz w:val="24"/>
              </w:rPr>
            </w:pPr>
          </w:p>
        </w:tc>
        <w:tc>
          <w:tcPr>
            <w:tcW w:w="820" w:type="pct"/>
            <w:vAlign w:val="center"/>
          </w:tcPr>
          <w:p w14:paraId="2E0D48D7">
            <w:pPr>
              <w:adjustRightInd w:val="0"/>
              <w:snapToGrid w:val="0"/>
              <w:spacing w:line="360" w:lineRule="auto"/>
              <w:jc w:val="center"/>
              <w:rPr>
                <w:sz w:val="24"/>
              </w:rPr>
            </w:pPr>
          </w:p>
        </w:tc>
        <w:tc>
          <w:tcPr>
            <w:tcW w:w="968" w:type="pct"/>
            <w:vAlign w:val="center"/>
          </w:tcPr>
          <w:p w14:paraId="60EF3901">
            <w:pPr>
              <w:adjustRightInd w:val="0"/>
              <w:snapToGrid w:val="0"/>
              <w:spacing w:line="360" w:lineRule="auto"/>
              <w:jc w:val="center"/>
              <w:rPr>
                <w:sz w:val="24"/>
              </w:rPr>
            </w:pPr>
          </w:p>
        </w:tc>
        <w:tc>
          <w:tcPr>
            <w:tcW w:w="968" w:type="pct"/>
            <w:vAlign w:val="center"/>
          </w:tcPr>
          <w:p w14:paraId="6FED1C13">
            <w:pPr>
              <w:adjustRightInd w:val="0"/>
              <w:snapToGrid w:val="0"/>
              <w:spacing w:line="360" w:lineRule="auto"/>
              <w:jc w:val="center"/>
              <w:rPr>
                <w:sz w:val="24"/>
              </w:rPr>
            </w:pPr>
          </w:p>
        </w:tc>
        <w:tc>
          <w:tcPr>
            <w:tcW w:w="1198" w:type="pct"/>
            <w:vAlign w:val="center"/>
          </w:tcPr>
          <w:p w14:paraId="2AB6C800">
            <w:pPr>
              <w:adjustRightInd w:val="0"/>
              <w:snapToGrid w:val="0"/>
              <w:spacing w:line="360" w:lineRule="auto"/>
              <w:jc w:val="center"/>
              <w:rPr>
                <w:sz w:val="24"/>
              </w:rPr>
            </w:pPr>
          </w:p>
        </w:tc>
        <w:tc>
          <w:tcPr>
            <w:tcW w:w="513" w:type="pct"/>
            <w:vAlign w:val="center"/>
          </w:tcPr>
          <w:p w14:paraId="3813F2E2">
            <w:pPr>
              <w:adjustRightInd w:val="0"/>
              <w:snapToGrid w:val="0"/>
              <w:spacing w:line="360" w:lineRule="auto"/>
              <w:jc w:val="center"/>
              <w:rPr>
                <w:sz w:val="24"/>
              </w:rPr>
            </w:pPr>
          </w:p>
        </w:tc>
      </w:tr>
    </w:tbl>
    <w:p w14:paraId="2BEC7D8F">
      <w:pPr>
        <w:tabs>
          <w:tab w:val="left" w:pos="1800"/>
          <w:tab w:val="left" w:pos="5580"/>
        </w:tabs>
        <w:snapToGrid w:val="0"/>
        <w:spacing w:line="360" w:lineRule="auto"/>
        <w:jc w:val="left"/>
        <w:rPr>
          <w:color w:val="000000"/>
          <w:sz w:val="24"/>
        </w:rPr>
      </w:pPr>
    </w:p>
    <w:p w14:paraId="67CDEDDB">
      <w:pPr>
        <w:tabs>
          <w:tab w:val="left" w:pos="1800"/>
          <w:tab w:val="left" w:pos="5580"/>
        </w:tabs>
        <w:snapToGrid w:val="0"/>
        <w:spacing w:line="360" w:lineRule="auto"/>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14:paraId="207BCBB1">
      <w:pPr>
        <w:snapToGrid w:val="0"/>
        <w:spacing w:line="360" w:lineRule="auto"/>
        <w:rPr>
          <w:color w:val="000000"/>
          <w:sz w:val="24"/>
        </w:rPr>
      </w:pPr>
    </w:p>
    <w:p w14:paraId="3B8DED31">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78A67BC">
      <w:pPr>
        <w:autoSpaceDE w:val="0"/>
        <w:autoSpaceDN w:val="0"/>
        <w:adjustRightInd w:val="0"/>
        <w:snapToGrid w:val="0"/>
        <w:spacing w:line="360" w:lineRule="auto"/>
        <w:rPr>
          <w:color w:val="000000"/>
          <w:sz w:val="24"/>
          <w:lang w:val="zh-CN"/>
        </w:rPr>
      </w:pPr>
      <w:r>
        <w:rPr>
          <w:color w:val="000000"/>
          <w:sz w:val="24"/>
        </w:rPr>
        <w:t>日期：____年____月____日</w:t>
      </w:r>
    </w:p>
    <w:p w14:paraId="06755BC3">
      <w:pPr>
        <w:tabs>
          <w:tab w:val="left" w:pos="360"/>
        </w:tabs>
        <w:snapToGrid w:val="0"/>
        <w:spacing w:line="360" w:lineRule="auto"/>
        <w:outlineLvl w:val="1"/>
        <w:rPr>
          <w:b/>
          <w:bCs/>
          <w:sz w:val="24"/>
        </w:rPr>
      </w:pPr>
      <w:r>
        <w:rPr>
          <w:sz w:val="24"/>
        </w:rPr>
        <w:br w:type="page"/>
      </w:r>
      <w:bookmarkEnd w:id="716"/>
      <w:bookmarkEnd w:id="717"/>
      <w:bookmarkEnd w:id="718"/>
      <w:bookmarkEnd w:id="719"/>
      <w:bookmarkEnd w:id="720"/>
      <w:bookmarkEnd w:id="721"/>
      <w:bookmarkEnd w:id="722"/>
      <w:bookmarkEnd w:id="723"/>
      <w:bookmarkEnd w:id="724"/>
      <w:bookmarkEnd w:id="725"/>
      <w:bookmarkEnd w:id="726"/>
      <w:bookmarkEnd w:id="727"/>
      <w:bookmarkEnd w:id="728"/>
      <w:r>
        <w:rPr>
          <w:rFonts w:hint="eastAsia"/>
          <w:b/>
          <w:bCs/>
          <w:sz w:val="24"/>
          <w:lang w:val="en-US" w:eastAsia="zh-CN"/>
        </w:rPr>
        <w:t>8</w:t>
      </w:r>
      <w:r>
        <w:rPr>
          <w:rFonts w:hint="eastAsia"/>
          <w:b/>
          <w:bCs/>
          <w:sz w:val="24"/>
        </w:rPr>
        <w:t xml:space="preserve"> </w:t>
      </w:r>
      <w:r>
        <w:rPr>
          <w:b/>
          <w:bCs/>
          <w:sz w:val="24"/>
        </w:rPr>
        <w:t>采购需求偏离表</w:t>
      </w:r>
    </w:p>
    <w:p w14:paraId="520FAB47">
      <w:pPr>
        <w:autoSpaceDE w:val="0"/>
        <w:autoSpaceDN w:val="0"/>
        <w:adjustRightInd w:val="0"/>
        <w:snapToGrid w:val="0"/>
        <w:spacing w:line="360" w:lineRule="auto"/>
        <w:jc w:val="center"/>
        <w:rPr>
          <w:b/>
          <w:sz w:val="24"/>
        </w:rPr>
      </w:pPr>
      <w:r>
        <w:rPr>
          <w:b/>
          <w:sz w:val="24"/>
        </w:rPr>
        <w:t>采购需求偏离表</w:t>
      </w:r>
    </w:p>
    <w:p w14:paraId="57C58EA4">
      <w:pPr>
        <w:tabs>
          <w:tab w:val="left" w:pos="1800"/>
          <w:tab w:val="left" w:pos="5580"/>
        </w:tabs>
        <w:snapToGrid w:val="0"/>
        <w:spacing w:line="360" w:lineRule="auto"/>
        <w:jc w:val="left"/>
        <w:rPr>
          <w:sz w:val="24"/>
          <w:u w:val="single"/>
        </w:rPr>
      </w:pPr>
      <w:r>
        <w:rPr>
          <w:sz w:val="24"/>
        </w:rPr>
        <w:t>项目编号/包号：_____________________     项目名称：_______________________</w:t>
      </w: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7"/>
        <w:gridCol w:w="2786"/>
        <w:gridCol w:w="1866"/>
        <w:gridCol w:w="1934"/>
        <w:gridCol w:w="1045"/>
      </w:tblGrid>
      <w:tr w14:paraId="3079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614B3416">
            <w:pPr>
              <w:adjustRightInd w:val="0"/>
              <w:snapToGrid w:val="0"/>
              <w:spacing w:line="360" w:lineRule="auto"/>
              <w:jc w:val="center"/>
              <w:rPr>
                <w:sz w:val="24"/>
              </w:rPr>
            </w:pPr>
            <w:r>
              <w:rPr>
                <w:sz w:val="24"/>
              </w:rPr>
              <w:t>序号</w:t>
            </w:r>
          </w:p>
        </w:tc>
        <w:tc>
          <w:tcPr>
            <w:tcW w:w="767" w:type="pct"/>
            <w:vAlign w:val="center"/>
          </w:tcPr>
          <w:p w14:paraId="4A2D4102">
            <w:pPr>
              <w:adjustRightInd w:val="0"/>
              <w:snapToGrid w:val="0"/>
              <w:spacing w:line="360" w:lineRule="auto"/>
              <w:jc w:val="center"/>
              <w:rPr>
                <w:sz w:val="24"/>
              </w:rPr>
            </w:pPr>
            <w:r>
              <w:rPr>
                <w:sz w:val="24"/>
              </w:rPr>
              <w:t>单一来源采购文件条目号</w:t>
            </w:r>
            <w:r>
              <w:rPr>
                <w:rFonts w:hint="eastAsia"/>
                <w:sz w:val="24"/>
              </w:rPr>
              <w:t>（</w:t>
            </w:r>
            <w:r>
              <w:rPr>
                <w:sz w:val="24"/>
              </w:rPr>
              <w:t>页码</w:t>
            </w:r>
            <w:r>
              <w:rPr>
                <w:rFonts w:hint="eastAsia"/>
                <w:sz w:val="24"/>
              </w:rPr>
              <w:t>）</w:t>
            </w:r>
          </w:p>
        </w:tc>
        <w:tc>
          <w:tcPr>
            <w:tcW w:w="1399" w:type="pct"/>
            <w:vAlign w:val="center"/>
          </w:tcPr>
          <w:p w14:paraId="1B19B36A">
            <w:pPr>
              <w:adjustRightInd w:val="0"/>
              <w:snapToGrid w:val="0"/>
              <w:spacing w:line="360" w:lineRule="auto"/>
              <w:jc w:val="center"/>
              <w:rPr>
                <w:sz w:val="24"/>
              </w:rPr>
            </w:pPr>
            <w:r>
              <w:rPr>
                <w:sz w:val="24"/>
              </w:rPr>
              <w:t>单一来源采购文件要求</w:t>
            </w:r>
          </w:p>
        </w:tc>
        <w:tc>
          <w:tcPr>
            <w:tcW w:w="937" w:type="pct"/>
            <w:vAlign w:val="center"/>
          </w:tcPr>
          <w:p w14:paraId="7408B325">
            <w:pPr>
              <w:adjustRightInd w:val="0"/>
              <w:snapToGrid w:val="0"/>
              <w:spacing w:line="360" w:lineRule="auto"/>
              <w:jc w:val="center"/>
              <w:rPr>
                <w:sz w:val="24"/>
              </w:rPr>
            </w:pPr>
            <w:r>
              <w:rPr>
                <w:sz w:val="24"/>
              </w:rPr>
              <w:t>响应内容</w:t>
            </w:r>
          </w:p>
        </w:tc>
        <w:tc>
          <w:tcPr>
            <w:tcW w:w="971" w:type="pct"/>
            <w:vAlign w:val="center"/>
          </w:tcPr>
          <w:p w14:paraId="758C8461">
            <w:pPr>
              <w:adjustRightInd w:val="0"/>
              <w:snapToGrid w:val="0"/>
              <w:spacing w:line="360" w:lineRule="auto"/>
              <w:jc w:val="center"/>
              <w:rPr>
                <w:sz w:val="24"/>
              </w:rPr>
            </w:pPr>
            <w:r>
              <w:rPr>
                <w:sz w:val="24"/>
              </w:rPr>
              <w:t>偏离情况</w:t>
            </w:r>
          </w:p>
        </w:tc>
        <w:tc>
          <w:tcPr>
            <w:tcW w:w="522" w:type="pct"/>
            <w:vAlign w:val="center"/>
          </w:tcPr>
          <w:p w14:paraId="573DADFF">
            <w:pPr>
              <w:adjustRightInd w:val="0"/>
              <w:snapToGrid w:val="0"/>
              <w:spacing w:line="360" w:lineRule="auto"/>
              <w:jc w:val="center"/>
              <w:rPr>
                <w:sz w:val="24"/>
              </w:rPr>
            </w:pPr>
            <w:r>
              <w:rPr>
                <w:sz w:val="24"/>
              </w:rPr>
              <w:t>说明</w:t>
            </w:r>
          </w:p>
        </w:tc>
      </w:tr>
      <w:tr w14:paraId="7142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vAlign w:val="center"/>
          </w:tcPr>
          <w:p w14:paraId="32A17A8C">
            <w:pPr>
              <w:adjustRightInd w:val="0"/>
              <w:snapToGrid w:val="0"/>
              <w:spacing w:line="360" w:lineRule="auto"/>
              <w:jc w:val="left"/>
              <w:rPr>
                <w:b/>
                <w:sz w:val="24"/>
              </w:rPr>
            </w:pPr>
            <w:r>
              <w:rPr>
                <w:b/>
                <w:sz w:val="24"/>
              </w:rPr>
              <w:t>对本项目</w:t>
            </w:r>
            <w:r>
              <w:rPr>
                <w:rFonts w:hint="eastAsia"/>
                <w:b/>
                <w:sz w:val="24"/>
              </w:rPr>
              <w:t>采购需求</w:t>
            </w:r>
            <w:r>
              <w:rPr>
                <w:b/>
                <w:sz w:val="24"/>
              </w:rPr>
              <w:t>的偏离情况（应进行选择）：</w:t>
            </w:r>
          </w:p>
          <w:p w14:paraId="422C576F">
            <w:pPr>
              <w:adjustRightInd w:val="0"/>
              <w:snapToGrid w:val="0"/>
              <w:spacing w:line="360" w:lineRule="auto"/>
              <w:jc w:val="left"/>
              <w:rPr>
                <w:b/>
                <w:sz w:val="24"/>
              </w:rPr>
            </w:pPr>
            <w:r>
              <w:rPr>
                <w:b/>
                <w:sz w:val="24"/>
              </w:rPr>
              <w:t>□无偏离</w:t>
            </w:r>
            <w:r>
              <w:rPr>
                <w:sz w:val="24"/>
              </w:rPr>
              <w:t>（如无偏离，仅选择无偏离即可；</w:t>
            </w:r>
            <w:r>
              <w:rPr>
                <w:bCs/>
                <w:sz w:val="24"/>
              </w:rPr>
              <w:t>无偏离即为</w:t>
            </w:r>
            <w:r>
              <w:rPr>
                <w:sz w:val="24"/>
              </w:rPr>
              <w:t>对采购需求中的所有要求，均视作供应商已对之理解和响应。）</w:t>
            </w:r>
          </w:p>
          <w:p w14:paraId="5ECCF2F7">
            <w:pPr>
              <w:adjustRightInd w:val="0"/>
              <w:snapToGrid w:val="0"/>
              <w:spacing w:line="360" w:lineRule="auto"/>
              <w:jc w:val="left"/>
              <w:rPr>
                <w:sz w:val="24"/>
              </w:rPr>
            </w:pPr>
            <w:r>
              <w:rPr>
                <w:b/>
                <w:sz w:val="24"/>
              </w:rPr>
              <w:t>□有偏离</w:t>
            </w:r>
            <w:r>
              <w:rPr>
                <w:sz w:val="24"/>
              </w:rPr>
              <w:t>（如有偏离，则应在本表中对负偏离项逐一列明；对采购需求中的所有要求，除本表列明的偏离外，均视作供应商已对之理解和响应。）</w:t>
            </w:r>
          </w:p>
        </w:tc>
      </w:tr>
      <w:tr w14:paraId="709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0BBFD1E8">
            <w:pPr>
              <w:adjustRightInd w:val="0"/>
              <w:snapToGrid w:val="0"/>
              <w:spacing w:line="360" w:lineRule="auto"/>
              <w:jc w:val="center"/>
              <w:rPr>
                <w:sz w:val="24"/>
              </w:rPr>
            </w:pPr>
          </w:p>
        </w:tc>
        <w:tc>
          <w:tcPr>
            <w:tcW w:w="767" w:type="pct"/>
            <w:vAlign w:val="center"/>
          </w:tcPr>
          <w:p w14:paraId="59C46711">
            <w:pPr>
              <w:adjustRightInd w:val="0"/>
              <w:snapToGrid w:val="0"/>
              <w:spacing w:line="360" w:lineRule="auto"/>
              <w:jc w:val="center"/>
              <w:rPr>
                <w:sz w:val="24"/>
              </w:rPr>
            </w:pPr>
          </w:p>
        </w:tc>
        <w:tc>
          <w:tcPr>
            <w:tcW w:w="1399" w:type="pct"/>
            <w:vAlign w:val="center"/>
          </w:tcPr>
          <w:p w14:paraId="6ACE2617">
            <w:pPr>
              <w:adjustRightInd w:val="0"/>
              <w:snapToGrid w:val="0"/>
              <w:spacing w:line="360" w:lineRule="auto"/>
              <w:jc w:val="center"/>
              <w:rPr>
                <w:sz w:val="24"/>
              </w:rPr>
            </w:pPr>
          </w:p>
        </w:tc>
        <w:tc>
          <w:tcPr>
            <w:tcW w:w="937" w:type="pct"/>
            <w:vAlign w:val="center"/>
          </w:tcPr>
          <w:p w14:paraId="23A03E6A">
            <w:pPr>
              <w:adjustRightInd w:val="0"/>
              <w:snapToGrid w:val="0"/>
              <w:spacing w:line="360" w:lineRule="auto"/>
              <w:jc w:val="center"/>
              <w:rPr>
                <w:sz w:val="24"/>
              </w:rPr>
            </w:pPr>
          </w:p>
        </w:tc>
        <w:tc>
          <w:tcPr>
            <w:tcW w:w="971" w:type="pct"/>
            <w:vAlign w:val="center"/>
          </w:tcPr>
          <w:p w14:paraId="6FB976CB">
            <w:pPr>
              <w:adjustRightInd w:val="0"/>
              <w:snapToGrid w:val="0"/>
              <w:spacing w:line="360" w:lineRule="auto"/>
              <w:jc w:val="center"/>
              <w:rPr>
                <w:sz w:val="24"/>
              </w:rPr>
            </w:pPr>
          </w:p>
        </w:tc>
        <w:tc>
          <w:tcPr>
            <w:tcW w:w="522" w:type="pct"/>
            <w:vAlign w:val="center"/>
          </w:tcPr>
          <w:p w14:paraId="2D1B8090">
            <w:pPr>
              <w:adjustRightInd w:val="0"/>
              <w:snapToGrid w:val="0"/>
              <w:spacing w:line="360" w:lineRule="auto"/>
              <w:jc w:val="center"/>
              <w:rPr>
                <w:sz w:val="24"/>
              </w:rPr>
            </w:pPr>
          </w:p>
        </w:tc>
      </w:tr>
      <w:tr w14:paraId="5013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91B5937">
            <w:pPr>
              <w:adjustRightInd w:val="0"/>
              <w:snapToGrid w:val="0"/>
              <w:spacing w:line="360" w:lineRule="auto"/>
              <w:jc w:val="center"/>
              <w:rPr>
                <w:sz w:val="24"/>
              </w:rPr>
            </w:pPr>
          </w:p>
        </w:tc>
        <w:tc>
          <w:tcPr>
            <w:tcW w:w="767" w:type="pct"/>
            <w:vAlign w:val="center"/>
          </w:tcPr>
          <w:p w14:paraId="5127CCD5">
            <w:pPr>
              <w:adjustRightInd w:val="0"/>
              <w:snapToGrid w:val="0"/>
              <w:spacing w:line="360" w:lineRule="auto"/>
              <w:jc w:val="center"/>
              <w:rPr>
                <w:sz w:val="24"/>
              </w:rPr>
            </w:pPr>
          </w:p>
        </w:tc>
        <w:tc>
          <w:tcPr>
            <w:tcW w:w="1399" w:type="pct"/>
            <w:vAlign w:val="center"/>
          </w:tcPr>
          <w:p w14:paraId="4944EEDD">
            <w:pPr>
              <w:adjustRightInd w:val="0"/>
              <w:snapToGrid w:val="0"/>
              <w:spacing w:line="360" w:lineRule="auto"/>
              <w:jc w:val="center"/>
              <w:rPr>
                <w:sz w:val="24"/>
              </w:rPr>
            </w:pPr>
          </w:p>
        </w:tc>
        <w:tc>
          <w:tcPr>
            <w:tcW w:w="937" w:type="pct"/>
            <w:vAlign w:val="center"/>
          </w:tcPr>
          <w:p w14:paraId="19F79EE0">
            <w:pPr>
              <w:adjustRightInd w:val="0"/>
              <w:snapToGrid w:val="0"/>
              <w:spacing w:line="360" w:lineRule="auto"/>
              <w:jc w:val="center"/>
              <w:rPr>
                <w:sz w:val="24"/>
              </w:rPr>
            </w:pPr>
          </w:p>
        </w:tc>
        <w:tc>
          <w:tcPr>
            <w:tcW w:w="971" w:type="pct"/>
            <w:vAlign w:val="center"/>
          </w:tcPr>
          <w:p w14:paraId="2B882B0F">
            <w:pPr>
              <w:adjustRightInd w:val="0"/>
              <w:snapToGrid w:val="0"/>
              <w:spacing w:line="360" w:lineRule="auto"/>
              <w:jc w:val="center"/>
              <w:rPr>
                <w:sz w:val="24"/>
              </w:rPr>
            </w:pPr>
          </w:p>
        </w:tc>
        <w:tc>
          <w:tcPr>
            <w:tcW w:w="522" w:type="pct"/>
            <w:vAlign w:val="center"/>
          </w:tcPr>
          <w:p w14:paraId="203590CF">
            <w:pPr>
              <w:adjustRightInd w:val="0"/>
              <w:snapToGrid w:val="0"/>
              <w:spacing w:line="360" w:lineRule="auto"/>
              <w:jc w:val="center"/>
              <w:rPr>
                <w:sz w:val="24"/>
              </w:rPr>
            </w:pPr>
          </w:p>
        </w:tc>
      </w:tr>
      <w:tr w14:paraId="7185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6C389C5">
            <w:pPr>
              <w:adjustRightInd w:val="0"/>
              <w:snapToGrid w:val="0"/>
              <w:spacing w:line="360" w:lineRule="auto"/>
              <w:jc w:val="center"/>
              <w:rPr>
                <w:sz w:val="24"/>
              </w:rPr>
            </w:pPr>
          </w:p>
        </w:tc>
        <w:tc>
          <w:tcPr>
            <w:tcW w:w="767" w:type="pct"/>
            <w:vAlign w:val="center"/>
          </w:tcPr>
          <w:p w14:paraId="54C6D530">
            <w:pPr>
              <w:adjustRightInd w:val="0"/>
              <w:snapToGrid w:val="0"/>
              <w:spacing w:line="360" w:lineRule="auto"/>
              <w:jc w:val="center"/>
              <w:rPr>
                <w:sz w:val="24"/>
              </w:rPr>
            </w:pPr>
          </w:p>
        </w:tc>
        <w:tc>
          <w:tcPr>
            <w:tcW w:w="1399" w:type="pct"/>
            <w:vAlign w:val="center"/>
          </w:tcPr>
          <w:p w14:paraId="49DB9E3D">
            <w:pPr>
              <w:adjustRightInd w:val="0"/>
              <w:snapToGrid w:val="0"/>
              <w:spacing w:line="360" w:lineRule="auto"/>
              <w:jc w:val="center"/>
              <w:rPr>
                <w:sz w:val="24"/>
              </w:rPr>
            </w:pPr>
          </w:p>
        </w:tc>
        <w:tc>
          <w:tcPr>
            <w:tcW w:w="937" w:type="pct"/>
            <w:vAlign w:val="center"/>
          </w:tcPr>
          <w:p w14:paraId="72E0AF2F">
            <w:pPr>
              <w:adjustRightInd w:val="0"/>
              <w:snapToGrid w:val="0"/>
              <w:spacing w:line="360" w:lineRule="auto"/>
              <w:jc w:val="center"/>
              <w:rPr>
                <w:sz w:val="24"/>
              </w:rPr>
            </w:pPr>
          </w:p>
        </w:tc>
        <w:tc>
          <w:tcPr>
            <w:tcW w:w="971" w:type="pct"/>
            <w:vAlign w:val="center"/>
          </w:tcPr>
          <w:p w14:paraId="41D7E659">
            <w:pPr>
              <w:adjustRightInd w:val="0"/>
              <w:snapToGrid w:val="0"/>
              <w:spacing w:line="360" w:lineRule="auto"/>
              <w:jc w:val="center"/>
              <w:rPr>
                <w:sz w:val="24"/>
              </w:rPr>
            </w:pPr>
          </w:p>
        </w:tc>
        <w:tc>
          <w:tcPr>
            <w:tcW w:w="522" w:type="pct"/>
            <w:vAlign w:val="center"/>
          </w:tcPr>
          <w:p w14:paraId="67EE59C3">
            <w:pPr>
              <w:adjustRightInd w:val="0"/>
              <w:snapToGrid w:val="0"/>
              <w:spacing w:line="360" w:lineRule="auto"/>
              <w:jc w:val="center"/>
              <w:rPr>
                <w:sz w:val="24"/>
              </w:rPr>
            </w:pPr>
          </w:p>
        </w:tc>
      </w:tr>
      <w:tr w14:paraId="678F2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7EF7FE4C">
            <w:pPr>
              <w:adjustRightInd w:val="0"/>
              <w:snapToGrid w:val="0"/>
              <w:spacing w:line="360" w:lineRule="auto"/>
              <w:jc w:val="center"/>
              <w:rPr>
                <w:sz w:val="24"/>
              </w:rPr>
            </w:pPr>
          </w:p>
        </w:tc>
        <w:tc>
          <w:tcPr>
            <w:tcW w:w="767" w:type="pct"/>
            <w:vAlign w:val="center"/>
          </w:tcPr>
          <w:p w14:paraId="37355BE2">
            <w:pPr>
              <w:adjustRightInd w:val="0"/>
              <w:snapToGrid w:val="0"/>
              <w:spacing w:line="360" w:lineRule="auto"/>
              <w:jc w:val="center"/>
              <w:rPr>
                <w:sz w:val="24"/>
              </w:rPr>
            </w:pPr>
          </w:p>
        </w:tc>
        <w:tc>
          <w:tcPr>
            <w:tcW w:w="1399" w:type="pct"/>
            <w:vAlign w:val="center"/>
          </w:tcPr>
          <w:p w14:paraId="66D8E6E4">
            <w:pPr>
              <w:adjustRightInd w:val="0"/>
              <w:snapToGrid w:val="0"/>
              <w:spacing w:line="360" w:lineRule="auto"/>
              <w:jc w:val="center"/>
              <w:rPr>
                <w:sz w:val="24"/>
              </w:rPr>
            </w:pPr>
          </w:p>
        </w:tc>
        <w:tc>
          <w:tcPr>
            <w:tcW w:w="937" w:type="pct"/>
            <w:vAlign w:val="center"/>
          </w:tcPr>
          <w:p w14:paraId="24E15E24">
            <w:pPr>
              <w:adjustRightInd w:val="0"/>
              <w:snapToGrid w:val="0"/>
              <w:spacing w:line="360" w:lineRule="auto"/>
              <w:jc w:val="center"/>
              <w:rPr>
                <w:sz w:val="24"/>
              </w:rPr>
            </w:pPr>
          </w:p>
        </w:tc>
        <w:tc>
          <w:tcPr>
            <w:tcW w:w="971" w:type="pct"/>
            <w:vAlign w:val="center"/>
          </w:tcPr>
          <w:p w14:paraId="3E36633E">
            <w:pPr>
              <w:adjustRightInd w:val="0"/>
              <w:snapToGrid w:val="0"/>
              <w:spacing w:line="360" w:lineRule="auto"/>
              <w:jc w:val="center"/>
              <w:rPr>
                <w:sz w:val="24"/>
              </w:rPr>
            </w:pPr>
          </w:p>
        </w:tc>
        <w:tc>
          <w:tcPr>
            <w:tcW w:w="522" w:type="pct"/>
            <w:vAlign w:val="center"/>
          </w:tcPr>
          <w:p w14:paraId="55ECED7B">
            <w:pPr>
              <w:adjustRightInd w:val="0"/>
              <w:snapToGrid w:val="0"/>
              <w:spacing w:line="360" w:lineRule="auto"/>
              <w:jc w:val="center"/>
              <w:rPr>
                <w:sz w:val="24"/>
              </w:rPr>
            </w:pPr>
          </w:p>
        </w:tc>
      </w:tr>
      <w:tr w14:paraId="40B0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14:paraId="3BF03741">
            <w:pPr>
              <w:adjustRightInd w:val="0"/>
              <w:snapToGrid w:val="0"/>
              <w:spacing w:line="360" w:lineRule="auto"/>
              <w:jc w:val="center"/>
              <w:rPr>
                <w:sz w:val="24"/>
              </w:rPr>
            </w:pPr>
          </w:p>
        </w:tc>
        <w:tc>
          <w:tcPr>
            <w:tcW w:w="767" w:type="pct"/>
            <w:vAlign w:val="center"/>
          </w:tcPr>
          <w:p w14:paraId="2F53D811">
            <w:pPr>
              <w:adjustRightInd w:val="0"/>
              <w:snapToGrid w:val="0"/>
              <w:spacing w:line="360" w:lineRule="auto"/>
              <w:jc w:val="center"/>
              <w:rPr>
                <w:sz w:val="24"/>
              </w:rPr>
            </w:pPr>
          </w:p>
        </w:tc>
        <w:tc>
          <w:tcPr>
            <w:tcW w:w="1399" w:type="pct"/>
            <w:vAlign w:val="center"/>
          </w:tcPr>
          <w:p w14:paraId="078699B5">
            <w:pPr>
              <w:adjustRightInd w:val="0"/>
              <w:snapToGrid w:val="0"/>
              <w:spacing w:line="360" w:lineRule="auto"/>
              <w:jc w:val="center"/>
              <w:rPr>
                <w:sz w:val="24"/>
              </w:rPr>
            </w:pPr>
          </w:p>
        </w:tc>
        <w:tc>
          <w:tcPr>
            <w:tcW w:w="937" w:type="pct"/>
            <w:vAlign w:val="center"/>
          </w:tcPr>
          <w:p w14:paraId="1AB119B8">
            <w:pPr>
              <w:adjustRightInd w:val="0"/>
              <w:snapToGrid w:val="0"/>
              <w:spacing w:line="360" w:lineRule="auto"/>
              <w:jc w:val="center"/>
              <w:rPr>
                <w:sz w:val="24"/>
              </w:rPr>
            </w:pPr>
          </w:p>
        </w:tc>
        <w:tc>
          <w:tcPr>
            <w:tcW w:w="971" w:type="pct"/>
            <w:vAlign w:val="center"/>
          </w:tcPr>
          <w:p w14:paraId="64BCFA93">
            <w:pPr>
              <w:adjustRightInd w:val="0"/>
              <w:snapToGrid w:val="0"/>
              <w:spacing w:line="360" w:lineRule="auto"/>
              <w:jc w:val="center"/>
              <w:rPr>
                <w:sz w:val="24"/>
              </w:rPr>
            </w:pPr>
          </w:p>
        </w:tc>
        <w:tc>
          <w:tcPr>
            <w:tcW w:w="522" w:type="pct"/>
            <w:vAlign w:val="center"/>
          </w:tcPr>
          <w:p w14:paraId="599F2FC9">
            <w:pPr>
              <w:adjustRightInd w:val="0"/>
              <w:snapToGrid w:val="0"/>
              <w:spacing w:line="360" w:lineRule="auto"/>
              <w:jc w:val="center"/>
              <w:rPr>
                <w:sz w:val="24"/>
              </w:rPr>
            </w:pPr>
          </w:p>
        </w:tc>
      </w:tr>
    </w:tbl>
    <w:p w14:paraId="029E0CA5">
      <w:pPr>
        <w:tabs>
          <w:tab w:val="left" w:pos="1800"/>
          <w:tab w:val="left" w:pos="5580"/>
        </w:tabs>
        <w:snapToGrid w:val="0"/>
        <w:spacing w:line="360" w:lineRule="auto"/>
        <w:jc w:val="left"/>
        <w:rPr>
          <w:sz w:val="24"/>
          <w:u w:val="single"/>
        </w:rPr>
      </w:pPr>
    </w:p>
    <w:p w14:paraId="043AD473">
      <w:pPr>
        <w:tabs>
          <w:tab w:val="left" w:pos="1800"/>
          <w:tab w:val="left" w:pos="5580"/>
        </w:tabs>
        <w:snapToGrid w:val="0"/>
        <w:spacing w:line="360" w:lineRule="auto"/>
        <w:jc w:val="left"/>
        <w:rPr>
          <w:sz w:val="24"/>
        </w:rPr>
      </w:pPr>
      <w:r>
        <w:rPr>
          <w:sz w:val="24"/>
        </w:rPr>
        <w:t>注：</w:t>
      </w:r>
    </w:p>
    <w:p w14:paraId="4AA0646F">
      <w:pPr>
        <w:tabs>
          <w:tab w:val="left" w:pos="1800"/>
          <w:tab w:val="left" w:pos="5580"/>
        </w:tabs>
        <w:snapToGrid w:val="0"/>
        <w:spacing w:line="360" w:lineRule="auto"/>
        <w:jc w:val="left"/>
        <w:rPr>
          <w:sz w:val="24"/>
        </w:rPr>
      </w:pPr>
      <w:r>
        <w:rPr>
          <w:sz w:val="24"/>
        </w:rPr>
        <w:t>1. 对单一来源采购文件中的所有商务、技术要求，除本表所列明的所有偏离外，均视作供应商已对之理解和响应。</w:t>
      </w:r>
    </w:p>
    <w:p w14:paraId="5910FC20">
      <w:pPr>
        <w:tabs>
          <w:tab w:val="left" w:pos="1800"/>
          <w:tab w:val="left" w:pos="5580"/>
        </w:tabs>
        <w:snapToGrid w:val="0"/>
        <w:spacing w:line="360" w:lineRule="auto"/>
        <w:jc w:val="left"/>
        <w:rPr>
          <w:sz w:val="24"/>
        </w:rPr>
      </w:pPr>
      <w:r>
        <w:rPr>
          <w:sz w:val="24"/>
        </w:rPr>
        <w:t>2.“偏离情况”列应据实填写“无偏离”、“正偏离”或“负偏离”。</w:t>
      </w:r>
    </w:p>
    <w:p w14:paraId="6D07D4E4">
      <w:pPr>
        <w:tabs>
          <w:tab w:val="left" w:pos="1800"/>
          <w:tab w:val="left" w:pos="5580"/>
        </w:tabs>
        <w:snapToGrid w:val="0"/>
        <w:spacing w:line="360" w:lineRule="auto"/>
        <w:jc w:val="left"/>
        <w:rPr>
          <w:sz w:val="24"/>
        </w:rPr>
      </w:pPr>
    </w:p>
    <w:p w14:paraId="03C0921D">
      <w:pPr>
        <w:autoSpaceDE w:val="0"/>
        <w:autoSpaceDN w:val="0"/>
        <w:adjustRightInd w:val="0"/>
        <w:snapToGrid w:val="0"/>
        <w:spacing w:line="360" w:lineRule="auto"/>
        <w:rPr>
          <w:sz w:val="24"/>
          <w:lang w:val="zh-CN"/>
        </w:rPr>
      </w:pPr>
      <w:r>
        <w:rPr>
          <w:sz w:val="24"/>
        </w:rPr>
        <w:t>供应商名称（加盖公章）</w:t>
      </w:r>
      <w:r>
        <w:rPr>
          <w:sz w:val="24"/>
          <w:lang w:val="zh-CN"/>
        </w:rPr>
        <w:t>：____________</w:t>
      </w:r>
    </w:p>
    <w:p w14:paraId="4787F8E1">
      <w:pPr>
        <w:autoSpaceDE w:val="0"/>
        <w:autoSpaceDN w:val="0"/>
        <w:adjustRightInd w:val="0"/>
        <w:snapToGrid w:val="0"/>
        <w:spacing w:line="360" w:lineRule="auto"/>
        <w:rPr>
          <w:sz w:val="24"/>
        </w:rPr>
      </w:pPr>
      <w:r>
        <w:rPr>
          <w:sz w:val="24"/>
        </w:rPr>
        <w:t>日期：_____年______月______日</w:t>
      </w:r>
    </w:p>
    <w:p w14:paraId="6A0D5F36">
      <w:pPr>
        <w:autoSpaceDE w:val="0"/>
        <w:autoSpaceDN w:val="0"/>
        <w:adjustRightInd w:val="0"/>
        <w:snapToGrid w:val="0"/>
        <w:spacing w:line="360" w:lineRule="auto"/>
        <w:rPr>
          <w:sz w:val="24"/>
        </w:rPr>
      </w:pPr>
      <w:r>
        <w:rPr>
          <w:sz w:val="24"/>
        </w:rPr>
        <w:br w:type="page"/>
      </w:r>
    </w:p>
    <w:p w14:paraId="007455A8">
      <w:pPr>
        <w:spacing w:line="360" w:lineRule="auto"/>
        <w:outlineLvl w:val="1"/>
        <w:rPr>
          <w:b/>
          <w:bCs/>
          <w:color w:val="000000"/>
          <w:sz w:val="24"/>
          <w:szCs w:val="20"/>
        </w:rPr>
      </w:pPr>
      <w:r>
        <w:rPr>
          <w:rFonts w:hint="eastAsia"/>
          <w:b/>
          <w:bCs/>
          <w:sz w:val="24"/>
          <w:lang w:val="en-US" w:eastAsia="zh-CN"/>
        </w:rPr>
        <w:t>9</w:t>
      </w:r>
      <w:r>
        <w:rPr>
          <w:rFonts w:hint="eastAsia"/>
          <w:b/>
          <w:bCs/>
          <w:sz w:val="24"/>
        </w:rPr>
        <w:t xml:space="preserve"> </w:t>
      </w:r>
      <w:r>
        <w:rPr>
          <w:rFonts w:hint="eastAsia"/>
          <w:b/>
          <w:bCs/>
          <w:color w:val="000000"/>
          <w:sz w:val="24"/>
          <w:szCs w:val="20"/>
        </w:rPr>
        <w:t>同类项目合同（附合同复印件）</w:t>
      </w:r>
    </w:p>
    <w:p w14:paraId="5B2F6334">
      <w:pPr>
        <w:tabs>
          <w:tab w:val="left" w:pos="5580"/>
        </w:tabs>
        <w:spacing w:line="360" w:lineRule="auto"/>
        <w:ind w:left="-2" w:leftChars="-1" w:firstLine="2"/>
        <w:rPr>
          <w:sz w:val="24"/>
        </w:rPr>
      </w:pPr>
      <w:r>
        <w:rPr>
          <w:b/>
          <w:sz w:val="24"/>
        </w:rPr>
        <w:t xml:space="preserve">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632"/>
        <w:gridCol w:w="945"/>
        <w:gridCol w:w="1260"/>
        <w:gridCol w:w="1518"/>
        <w:gridCol w:w="1694"/>
        <w:gridCol w:w="693"/>
      </w:tblGrid>
      <w:tr w14:paraId="75C0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637" w:type="dxa"/>
            <w:vAlign w:val="center"/>
          </w:tcPr>
          <w:p w14:paraId="5AB29C9B">
            <w:pPr>
              <w:spacing w:line="360" w:lineRule="auto"/>
              <w:jc w:val="center"/>
              <w:rPr>
                <w:sz w:val="24"/>
              </w:rPr>
            </w:pPr>
            <w:r>
              <w:rPr>
                <w:sz w:val="24"/>
              </w:rPr>
              <w:t>序号</w:t>
            </w:r>
          </w:p>
        </w:tc>
        <w:tc>
          <w:tcPr>
            <w:tcW w:w="2632" w:type="dxa"/>
            <w:vAlign w:val="center"/>
          </w:tcPr>
          <w:p w14:paraId="7241F7C6">
            <w:pPr>
              <w:spacing w:line="360" w:lineRule="auto"/>
              <w:jc w:val="center"/>
              <w:rPr>
                <w:sz w:val="24"/>
              </w:rPr>
            </w:pPr>
            <w:r>
              <w:rPr>
                <w:sz w:val="24"/>
              </w:rPr>
              <w:t>项目名称（含已完成及正在实施的项目，请分别注明并做适当描述）</w:t>
            </w:r>
          </w:p>
        </w:tc>
        <w:tc>
          <w:tcPr>
            <w:tcW w:w="945" w:type="dxa"/>
            <w:vAlign w:val="center"/>
          </w:tcPr>
          <w:p w14:paraId="2EE5C143">
            <w:pPr>
              <w:spacing w:line="360" w:lineRule="auto"/>
              <w:jc w:val="center"/>
              <w:rPr>
                <w:sz w:val="24"/>
              </w:rPr>
            </w:pPr>
            <w:r>
              <w:rPr>
                <w:sz w:val="24"/>
              </w:rPr>
              <w:t>合同主要内容</w:t>
            </w:r>
          </w:p>
        </w:tc>
        <w:tc>
          <w:tcPr>
            <w:tcW w:w="1260" w:type="dxa"/>
            <w:vAlign w:val="center"/>
          </w:tcPr>
          <w:p w14:paraId="0BF3327C">
            <w:pPr>
              <w:spacing w:line="360" w:lineRule="auto"/>
              <w:jc w:val="center"/>
              <w:rPr>
                <w:sz w:val="24"/>
              </w:rPr>
            </w:pPr>
            <w:r>
              <w:rPr>
                <w:sz w:val="24"/>
              </w:rPr>
              <w:t>合同总金额</w:t>
            </w:r>
          </w:p>
        </w:tc>
        <w:tc>
          <w:tcPr>
            <w:tcW w:w="1518" w:type="dxa"/>
            <w:vAlign w:val="center"/>
          </w:tcPr>
          <w:p w14:paraId="776C72D0">
            <w:pPr>
              <w:spacing w:line="360" w:lineRule="auto"/>
              <w:jc w:val="center"/>
              <w:rPr>
                <w:sz w:val="24"/>
              </w:rPr>
            </w:pPr>
            <w:r>
              <w:rPr>
                <w:sz w:val="24"/>
              </w:rPr>
              <w:t>委托方联系人及电话</w:t>
            </w:r>
          </w:p>
        </w:tc>
        <w:tc>
          <w:tcPr>
            <w:tcW w:w="1694" w:type="dxa"/>
            <w:vAlign w:val="center"/>
          </w:tcPr>
          <w:p w14:paraId="7895E9C0">
            <w:pPr>
              <w:spacing w:line="360" w:lineRule="auto"/>
              <w:jc w:val="center"/>
              <w:rPr>
                <w:sz w:val="24"/>
              </w:rPr>
            </w:pPr>
            <w:r>
              <w:rPr>
                <w:sz w:val="24"/>
              </w:rPr>
              <w:t>供应商单位负责人及电话</w:t>
            </w:r>
          </w:p>
        </w:tc>
        <w:tc>
          <w:tcPr>
            <w:tcW w:w="693" w:type="dxa"/>
            <w:vAlign w:val="center"/>
          </w:tcPr>
          <w:p w14:paraId="5332CDAE">
            <w:pPr>
              <w:spacing w:line="360" w:lineRule="auto"/>
              <w:jc w:val="center"/>
              <w:rPr>
                <w:sz w:val="24"/>
              </w:rPr>
            </w:pPr>
            <w:r>
              <w:rPr>
                <w:sz w:val="24"/>
              </w:rPr>
              <w:t>备注</w:t>
            </w:r>
          </w:p>
        </w:tc>
      </w:tr>
      <w:tr w14:paraId="7B6D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46293D45">
            <w:pPr>
              <w:spacing w:line="360" w:lineRule="auto"/>
              <w:jc w:val="center"/>
              <w:rPr>
                <w:sz w:val="24"/>
              </w:rPr>
            </w:pPr>
          </w:p>
        </w:tc>
        <w:tc>
          <w:tcPr>
            <w:tcW w:w="2632" w:type="dxa"/>
            <w:vAlign w:val="center"/>
          </w:tcPr>
          <w:p w14:paraId="724CDE0B">
            <w:pPr>
              <w:spacing w:line="360" w:lineRule="auto"/>
              <w:jc w:val="center"/>
              <w:rPr>
                <w:sz w:val="24"/>
              </w:rPr>
            </w:pPr>
          </w:p>
        </w:tc>
        <w:tc>
          <w:tcPr>
            <w:tcW w:w="945" w:type="dxa"/>
          </w:tcPr>
          <w:p w14:paraId="26708FE2">
            <w:pPr>
              <w:spacing w:line="360" w:lineRule="auto"/>
              <w:jc w:val="center"/>
              <w:rPr>
                <w:sz w:val="24"/>
              </w:rPr>
            </w:pPr>
          </w:p>
        </w:tc>
        <w:tc>
          <w:tcPr>
            <w:tcW w:w="1260" w:type="dxa"/>
            <w:vAlign w:val="center"/>
          </w:tcPr>
          <w:p w14:paraId="6FD3A537">
            <w:pPr>
              <w:spacing w:line="360" w:lineRule="auto"/>
              <w:jc w:val="center"/>
              <w:rPr>
                <w:sz w:val="24"/>
              </w:rPr>
            </w:pPr>
          </w:p>
        </w:tc>
        <w:tc>
          <w:tcPr>
            <w:tcW w:w="1518" w:type="dxa"/>
            <w:vAlign w:val="center"/>
          </w:tcPr>
          <w:p w14:paraId="5CD18C10">
            <w:pPr>
              <w:spacing w:line="360" w:lineRule="auto"/>
              <w:jc w:val="center"/>
              <w:rPr>
                <w:sz w:val="24"/>
              </w:rPr>
            </w:pPr>
          </w:p>
        </w:tc>
        <w:tc>
          <w:tcPr>
            <w:tcW w:w="1694" w:type="dxa"/>
            <w:vAlign w:val="center"/>
          </w:tcPr>
          <w:p w14:paraId="70DDE707">
            <w:pPr>
              <w:spacing w:line="360" w:lineRule="auto"/>
              <w:jc w:val="center"/>
              <w:rPr>
                <w:sz w:val="24"/>
              </w:rPr>
            </w:pPr>
          </w:p>
        </w:tc>
        <w:tc>
          <w:tcPr>
            <w:tcW w:w="693" w:type="dxa"/>
            <w:vAlign w:val="center"/>
          </w:tcPr>
          <w:p w14:paraId="3DB8DD18">
            <w:pPr>
              <w:spacing w:line="360" w:lineRule="auto"/>
              <w:jc w:val="center"/>
              <w:rPr>
                <w:sz w:val="24"/>
              </w:rPr>
            </w:pPr>
          </w:p>
        </w:tc>
      </w:tr>
      <w:tr w14:paraId="0654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15D60E7">
            <w:pPr>
              <w:spacing w:line="360" w:lineRule="auto"/>
              <w:jc w:val="center"/>
              <w:rPr>
                <w:sz w:val="24"/>
              </w:rPr>
            </w:pPr>
          </w:p>
        </w:tc>
        <w:tc>
          <w:tcPr>
            <w:tcW w:w="2632" w:type="dxa"/>
            <w:vAlign w:val="center"/>
          </w:tcPr>
          <w:p w14:paraId="695F5E31">
            <w:pPr>
              <w:spacing w:line="360" w:lineRule="auto"/>
              <w:jc w:val="center"/>
              <w:rPr>
                <w:sz w:val="24"/>
              </w:rPr>
            </w:pPr>
          </w:p>
        </w:tc>
        <w:tc>
          <w:tcPr>
            <w:tcW w:w="945" w:type="dxa"/>
          </w:tcPr>
          <w:p w14:paraId="7EC9F996">
            <w:pPr>
              <w:spacing w:line="360" w:lineRule="auto"/>
              <w:jc w:val="center"/>
              <w:rPr>
                <w:sz w:val="24"/>
              </w:rPr>
            </w:pPr>
          </w:p>
        </w:tc>
        <w:tc>
          <w:tcPr>
            <w:tcW w:w="1260" w:type="dxa"/>
            <w:vAlign w:val="center"/>
          </w:tcPr>
          <w:p w14:paraId="6D40B640">
            <w:pPr>
              <w:spacing w:line="360" w:lineRule="auto"/>
              <w:jc w:val="center"/>
              <w:rPr>
                <w:sz w:val="24"/>
              </w:rPr>
            </w:pPr>
          </w:p>
        </w:tc>
        <w:tc>
          <w:tcPr>
            <w:tcW w:w="1518" w:type="dxa"/>
            <w:vAlign w:val="center"/>
          </w:tcPr>
          <w:p w14:paraId="1865619F">
            <w:pPr>
              <w:spacing w:line="360" w:lineRule="auto"/>
              <w:jc w:val="center"/>
              <w:rPr>
                <w:sz w:val="24"/>
              </w:rPr>
            </w:pPr>
          </w:p>
        </w:tc>
        <w:tc>
          <w:tcPr>
            <w:tcW w:w="1694" w:type="dxa"/>
            <w:vAlign w:val="center"/>
          </w:tcPr>
          <w:p w14:paraId="2BE725F4">
            <w:pPr>
              <w:spacing w:line="360" w:lineRule="auto"/>
              <w:jc w:val="center"/>
              <w:rPr>
                <w:sz w:val="24"/>
              </w:rPr>
            </w:pPr>
          </w:p>
        </w:tc>
        <w:tc>
          <w:tcPr>
            <w:tcW w:w="693" w:type="dxa"/>
            <w:vAlign w:val="center"/>
          </w:tcPr>
          <w:p w14:paraId="1AEF56CD">
            <w:pPr>
              <w:spacing w:line="360" w:lineRule="auto"/>
              <w:jc w:val="center"/>
              <w:rPr>
                <w:sz w:val="24"/>
              </w:rPr>
            </w:pPr>
          </w:p>
        </w:tc>
      </w:tr>
      <w:tr w14:paraId="15BC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31742FBD">
            <w:pPr>
              <w:spacing w:line="360" w:lineRule="auto"/>
              <w:jc w:val="center"/>
              <w:rPr>
                <w:sz w:val="24"/>
              </w:rPr>
            </w:pPr>
          </w:p>
        </w:tc>
        <w:tc>
          <w:tcPr>
            <w:tcW w:w="2632" w:type="dxa"/>
            <w:vAlign w:val="center"/>
          </w:tcPr>
          <w:p w14:paraId="51C087DF">
            <w:pPr>
              <w:spacing w:line="360" w:lineRule="auto"/>
              <w:jc w:val="center"/>
              <w:rPr>
                <w:sz w:val="24"/>
              </w:rPr>
            </w:pPr>
          </w:p>
        </w:tc>
        <w:tc>
          <w:tcPr>
            <w:tcW w:w="945" w:type="dxa"/>
          </w:tcPr>
          <w:p w14:paraId="276DA7EC">
            <w:pPr>
              <w:spacing w:line="360" w:lineRule="auto"/>
              <w:jc w:val="center"/>
              <w:rPr>
                <w:sz w:val="24"/>
              </w:rPr>
            </w:pPr>
          </w:p>
        </w:tc>
        <w:tc>
          <w:tcPr>
            <w:tcW w:w="1260" w:type="dxa"/>
            <w:vAlign w:val="center"/>
          </w:tcPr>
          <w:p w14:paraId="7933F6D1">
            <w:pPr>
              <w:spacing w:line="360" w:lineRule="auto"/>
              <w:jc w:val="center"/>
              <w:rPr>
                <w:sz w:val="24"/>
              </w:rPr>
            </w:pPr>
          </w:p>
        </w:tc>
        <w:tc>
          <w:tcPr>
            <w:tcW w:w="1518" w:type="dxa"/>
            <w:vAlign w:val="center"/>
          </w:tcPr>
          <w:p w14:paraId="60738F34">
            <w:pPr>
              <w:spacing w:line="360" w:lineRule="auto"/>
              <w:jc w:val="center"/>
              <w:rPr>
                <w:sz w:val="24"/>
              </w:rPr>
            </w:pPr>
          </w:p>
        </w:tc>
        <w:tc>
          <w:tcPr>
            <w:tcW w:w="1694" w:type="dxa"/>
            <w:vAlign w:val="center"/>
          </w:tcPr>
          <w:p w14:paraId="2C56A407">
            <w:pPr>
              <w:spacing w:line="360" w:lineRule="auto"/>
              <w:jc w:val="center"/>
              <w:rPr>
                <w:sz w:val="24"/>
              </w:rPr>
            </w:pPr>
          </w:p>
        </w:tc>
        <w:tc>
          <w:tcPr>
            <w:tcW w:w="693" w:type="dxa"/>
            <w:vAlign w:val="center"/>
          </w:tcPr>
          <w:p w14:paraId="20D73E1C">
            <w:pPr>
              <w:spacing w:line="360" w:lineRule="auto"/>
              <w:jc w:val="center"/>
              <w:rPr>
                <w:sz w:val="24"/>
              </w:rPr>
            </w:pPr>
          </w:p>
        </w:tc>
      </w:tr>
      <w:tr w14:paraId="5520C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18AEA247">
            <w:pPr>
              <w:spacing w:line="360" w:lineRule="auto"/>
              <w:jc w:val="center"/>
              <w:rPr>
                <w:sz w:val="24"/>
              </w:rPr>
            </w:pPr>
          </w:p>
        </w:tc>
        <w:tc>
          <w:tcPr>
            <w:tcW w:w="2632" w:type="dxa"/>
            <w:vAlign w:val="center"/>
          </w:tcPr>
          <w:p w14:paraId="1E4F8A1B">
            <w:pPr>
              <w:spacing w:line="360" w:lineRule="auto"/>
              <w:jc w:val="center"/>
              <w:rPr>
                <w:sz w:val="24"/>
              </w:rPr>
            </w:pPr>
          </w:p>
        </w:tc>
        <w:tc>
          <w:tcPr>
            <w:tcW w:w="945" w:type="dxa"/>
          </w:tcPr>
          <w:p w14:paraId="153C58DB">
            <w:pPr>
              <w:spacing w:line="360" w:lineRule="auto"/>
              <w:jc w:val="center"/>
              <w:rPr>
                <w:sz w:val="24"/>
              </w:rPr>
            </w:pPr>
          </w:p>
        </w:tc>
        <w:tc>
          <w:tcPr>
            <w:tcW w:w="1260" w:type="dxa"/>
            <w:vAlign w:val="center"/>
          </w:tcPr>
          <w:p w14:paraId="3D58F2D1">
            <w:pPr>
              <w:spacing w:line="360" w:lineRule="auto"/>
              <w:jc w:val="center"/>
              <w:rPr>
                <w:sz w:val="24"/>
              </w:rPr>
            </w:pPr>
          </w:p>
        </w:tc>
        <w:tc>
          <w:tcPr>
            <w:tcW w:w="1518" w:type="dxa"/>
            <w:vAlign w:val="center"/>
          </w:tcPr>
          <w:p w14:paraId="38BC0E2E">
            <w:pPr>
              <w:spacing w:line="360" w:lineRule="auto"/>
              <w:jc w:val="center"/>
              <w:rPr>
                <w:sz w:val="24"/>
              </w:rPr>
            </w:pPr>
          </w:p>
        </w:tc>
        <w:tc>
          <w:tcPr>
            <w:tcW w:w="1694" w:type="dxa"/>
            <w:vAlign w:val="center"/>
          </w:tcPr>
          <w:p w14:paraId="39A3EDBA">
            <w:pPr>
              <w:spacing w:line="360" w:lineRule="auto"/>
              <w:jc w:val="center"/>
              <w:rPr>
                <w:sz w:val="24"/>
              </w:rPr>
            </w:pPr>
          </w:p>
        </w:tc>
        <w:tc>
          <w:tcPr>
            <w:tcW w:w="693" w:type="dxa"/>
            <w:vAlign w:val="center"/>
          </w:tcPr>
          <w:p w14:paraId="67121162">
            <w:pPr>
              <w:spacing w:line="360" w:lineRule="auto"/>
              <w:jc w:val="center"/>
              <w:rPr>
                <w:sz w:val="24"/>
              </w:rPr>
            </w:pPr>
          </w:p>
        </w:tc>
      </w:tr>
      <w:tr w14:paraId="3FCB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7" w:type="dxa"/>
            <w:vAlign w:val="center"/>
          </w:tcPr>
          <w:p w14:paraId="2A983965">
            <w:pPr>
              <w:spacing w:line="360" w:lineRule="auto"/>
              <w:jc w:val="center"/>
              <w:rPr>
                <w:sz w:val="24"/>
              </w:rPr>
            </w:pPr>
          </w:p>
        </w:tc>
        <w:tc>
          <w:tcPr>
            <w:tcW w:w="2632" w:type="dxa"/>
            <w:vAlign w:val="center"/>
          </w:tcPr>
          <w:p w14:paraId="2DA8099B">
            <w:pPr>
              <w:spacing w:line="360" w:lineRule="auto"/>
              <w:jc w:val="center"/>
              <w:rPr>
                <w:sz w:val="24"/>
              </w:rPr>
            </w:pPr>
          </w:p>
        </w:tc>
        <w:tc>
          <w:tcPr>
            <w:tcW w:w="945" w:type="dxa"/>
          </w:tcPr>
          <w:p w14:paraId="1891A667">
            <w:pPr>
              <w:spacing w:line="360" w:lineRule="auto"/>
              <w:jc w:val="center"/>
              <w:rPr>
                <w:sz w:val="24"/>
              </w:rPr>
            </w:pPr>
          </w:p>
        </w:tc>
        <w:tc>
          <w:tcPr>
            <w:tcW w:w="1260" w:type="dxa"/>
            <w:vAlign w:val="center"/>
          </w:tcPr>
          <w:p w14:paraId="7DB9A1F8">
            <w:pPr>
              <w:spacing w:line="360" w:lineRule="auto"/>
              <w:jc w:val="center"/>
              <w:rPr>
                <w:sz w:val="24"/>
              </w:rPr>
            </w:pPr>
          </w:p>
        </w:tc>
        <w:tc>
          <w:tcPr>
            <w:tcW w:w="1518" w:type="dxa"/>
            <w:vAlign w:val="center"/>
          </w:tcPr>
          <w:p w14:paraId="0BE3E4ED">
            <w:pPr>
              <w:spacing w:line="360" w:lineRule="auto"/>
              <w:jc w:val="center"/>
              <w:rPr>
                <w:sz w:val="24"/>
              </w:rPr>
            </w:pPr>
          </w:p>
        </w:tc>
        <w:tc>
          <w:tcPr>
            <w:tcW w:w="1694" w:type="dxa"/>
            <w:vAlign w:val="center"/>
          </w:tcPr>
          <w:p w14:paraId="67BB5EAE">
            <w:pPr>
              <w:spacing w:line="360" w:lineRule="auto"/>
              <w:jc w:val="center"/>
              <w:rPr>
                <w:sz w:val="24"/>
              </w:rPr>
            </w:pPr>
          </w:p>
        </w:tc>
        <w:tc>
          <w:tcPr>
            <w:tcW w:w="693" w:type="dxa"/>
            <w:vAlign w:val="center"/>
          </w:tcPr>
          <w:p w14:paraId="7282C649">
            <w:pPr>
              <w:spacing w:line="360" w:lineRule="auto"/>
              <w:jc w:val="center"/>
              <w:rPr>
                <w:sz w:val="24"/>
              </w:rPr>
            </w:pPr>
          </w:p>
        </w:tc>
      </w:tr>
      <w:tr w14:paraId="487D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7F39A9DD">
            <w:pPr>
              <w:spacing w:line="360" w:lineRule="auto"/>
              <w:jc w:val="center"/>
              <w:rPr>
                <w:sz w:val="24"/>
              </w:rPr>
            </w:pPr>
          </w:p>
        </w:tc>
        <w:tc>
          <w:tcPr>
            <w:tcW w:w="2632" w:type="dxa"/>
            <w:vAlign w:val="center"/>
          </w:tcPr>
          <w:p w14:paraId="43905521">
            <w:pPr>
              <w:spacing w:line="360" w:lineRule="auto"/>
              <w:jc w:val="center"/>
              <w:rPr>
                <w:sz w:val="24"/>
              </w:rPr>
            </w:pPr>
          </w:p>
        </w:tc>
        <w:tc>
          <w:tcPr>
            <w:tcW w:w="945" w:type="dxa"/>
          </w:tcPr>
          <w:p w14:paraId="0367F5E5">
            <w:pPr>
              <w:spacing w:line="360" w:lineRule="auto"/>
              <w:jc w:val="center"/>
              <w:rPr>
                <w:sz w:val="24"/>
              </w:rPr>
            </w:pPr>
          </w:p>
        </w:tc>
        <w:tc>
          <w:tcPr>
            <w:tcW w:w="1260" w:type="dxa"/>
            <w:vAlign w:val="center"/>
          </w:tcPr>
          <w:p w14:paraId="46A03957">
            <w:pPr>
              <w:spacing w:line="360" w:lineRule="auto"/>
              <w:jc w:val="center"/>
              <w:rPr>
                <w:sz w:val="24"/>
              </w:rPr>
            </w:pPr>
          </w:p>
        </w:tc>
        <w:tc>
          <w:tcPr>
            <w:tcW w:w="1518" w:type="dxa"/>
            <w:vAlign w:val="center"/>
          </w:tcPr>
          <w:p w14:paraId="05838F21">
            <w:pPr>
              <w:spacing w:line="360" w:lineRule="auto"/>
              <w:jc w:val="center"/>
              <w:rPr>
                <w:sz w:val="24"/>
              </w:rPr>
            </w:pPr>
          </w:p>
        </w:tc>
        <w:tc>
          <w:tcPr>
            <w:tcW w:w="1694" w:type="dxa"/>
            <w:vAlign w:val="center"/>
          </w:tcPr>
          <w:p w14:paraId="7B1734A4">
            <w:pPr>
              <w:spacing w:line="360" w:lineRule="auto"/>
              <w:jc w:val="center"/>
              <w:rPr>
                <w:sz w:val="24"/>
              </w:rPr>
            </w:pPr>
          </w:p>
        </w:tc>
        <w:tc>
          <w:tcPr>
            <w:tcW w:w="693" w:type="dxa"/>
            <w:vAlign w:val="center"/>
          </w:tcPr>
          <w:p w14:paraId="578D5053">
            <w:pPr>
              <w:spacing w:line="360" w:lineRule="auto"/>
              <w:jc w:val="center"/>
              <w:rPr>
                <w:sz w:val="24"/>
              </w:rPr>
            </w:pPr>
          </w:p>
        </w:tc>
      </w:tr>
      <w:tr w14:paraId="5D7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37" w:type="dxa"/>
            <w:vAlign w:val="center"/>
          </w:tcPr>
          <w:p w14:paraId="42600C5F">
            <w:pPr>
              <w:spacing w:line="360" w:lineRule="auto"/>
              <w:jc w:val="center"/>
              <w:rPr>
                <w:sz w:val="24"/>
              </w:rPr>
            </w:pPr>
          </w:p>
        </w:tc>
        <w:tc>
          <w:tcPr>
            <w:tcW w:w="2632" w:type="dxa"/>
            <w:vAlign w:val="center"/>
          </w:tcPr>
          <w:p w14:paraId="135E5F2A">
            <w:pPr>
              <w:spacing w:line="360" w:lineRule="auto"/>
              <w:jc w:val="center"/>
              <w:rPr>
                <w:sz w:val="24"/>
              </w:rPr>
            </w:pPr>
          </w:p>
        </w:tc>
        <w:tc>
          <w:tcPr>
            <w:tcW w:w="945" w:type="dxa"/>
          </w:tcPr>
          <w:p w14:paraId="4BB07906">
            <w:pPr>
              <w:spacing w:line="360" w:lineRule="auto"/>
              <w:jc w:val="center"/>
              <w:rPr>
                <w:sz w:val="24"/>
              </w:rPr>
            </w:pPr>
          </w:p>
        </w:tc>
        <w:tc>
          <w:tcPr>
            <w:tcW w:w="1260" w:type="dxa"/>
            <w:vAlign w:val="center"/>
          </w:tcPr>
          <w:p w14:paraId="56300C4F">
            <w:pPr>
              <w:spacing w:line="360" w:lineRule="auto"/>
              <w:jc w:val="center"/>
              <w:rPr>
                <w:sz w:val="24"/>
              </w:rPr>
            </w:pPr>
          </w:p>
        </w:tc>
        <w:tc>
          <w:tcPr>
            <w:tcW w:w="1518" w:type="dxa"/>
            <w:vAlign w:val="center"/>
          </w:tcPr>
          <w:p w14:paraId="4FAC1486">
            <w:pPr>
              <w:spacing w:line="360" w:lineRule="auto"/>
              <w:jc w:val="center"/>
              <w:rPr>
                <w:sz w:val="24"/>
              </w:rPr>
            </w:pPr>
          </w:p>
        </w:tc>
        <w:tc>
          <w:tcPr>
            <w:tcW w:w="1694" w:type="dxa"/>
            <w:vAlign w:val="center"/>
          </w:tcPr>
          <w:p w14:paraId="7F06B28F">
            <w:pPr>
              <w:spacing w:line="360" w:lineRule="auto"/>
              <w:jc w:val="center"/>
              <w:rPr>
                <w:sz w:val="24"/>
              </w:rPr>
            </w:pPr>
          </w:p>
        </w:tc>
        <w:tc>
          <w:tcPr>
            <w:tcW w:w="693" w:type="dxa"/>
            <w:vAlign w:val="center"/>
          </w:tcPr>
          <w:p w14:paraId="6AB5FE29">
            <w:pPr>
              <w:spacing w:line="360" w:lineRule="auto"/>
              <w:jc w:val="center"/>
              <w:rPr>
                <w:sz w:val="24"/>
              </w:rPr>
            </w:pPr>
          </w:p>
        </w:tc>
      </w:tr>
    </w:tbl>
    <w:p w14:paraId="532A9FA6">
      <w:pPr>
        <w:spacing w:line="360" w:lineRule="auto"/>
        <w:jc w:val="center"/>
        <w:rPr>
          <w:sz w:val="24"/>
        </w:rPr>
      </w:pPr>
    </w:p>
    <w:p w14:paraId="2615EA6A">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 ____________</w:t>
      </w:r>
    </w:p>
    <w:p w14:paraId="75586C11">
      <w:pPr>
        <w:autoSpaceDE w:val="0"/>
        <w:autoSpaceDN w:val="0"/>
        <w:adjustRightInd w:val="0"/>
        <w:snapToGrid w:val="0"/>
        <w:spacing w:before="25" w:after="25" w:line="360" w:lineRule="auto"/>
        <w:rPr>
          <w:color w:val="000000"/>
          <w:sz w:val="24"/>
        </w:rPr>
      </w:pPr>
      <w:r>
        <w:rPr>
          <w:color w:val="000000"/>
          <w:sz w:val="24"/>
          <w:szCs w:val="20"/>
        </w:rPr>
        <w:t xml:space="preserve">日期：_____年______月______日   </w:t>
      </w:r>
    </w:p>
    <w:p w14:paraId="0F651321">
      <w:pPr>
        <w:spacing w:line="360" w:lineRule="auto"/>
        <w:rPr>
          <w:sz w:val="24"/>
        </w:rPr>
      </w:pPr>
    </w:p>
    <w:p w14:paraId="5F085241">
      <w:pPr>
        <w:spacing w:line="360" w:lineRule="auto"/>
        <w:outlineLvl w:val="1"/>
        <w:rPr>
          <w:color w:val="000000"/>
          <w:sz w:val="24"/>
          <w:szCs w:val="20"/>
        </w:rPr>
      </w:pPr>
      <w:bookmarkStart w:id="729" w:name="_Toc417475324"/>
      <w:bookmarkStart w:id="730" w:name="_Toc417294352"/>
      <w:r>
        <w:rPr>
          <w:b/>
          <w:bCs/>
          <w:sz w:val="24"/>
        </w:rPr>
        <w:br w:type="page"/>
      </w:r>
      <w:r>
        <w:rPr>
          <w:rFonts w:hint="eastAsia"/>
          <w:b/>
          <w:bCs/>
          <w:color w:val="000000"/>
          <w:sz w:val="24"/>
          <w:szCs w:val="20"/>
        </w:rPr>
        <w:t>1</w:t>
      </w:r>
      <w:r>
        <w:rPr>
          <w:rFonts w:hint="eastAsia"/>
          <w:b/>
          <w:bCs/>
          <w:color w:val="000000"/>
          <w:sz w:val="24"/>
          <w:szCs w:val="20"/>
          <w:lang w:val="en-US" w:eastAsia="zh-CN"/>
        </w:rPr>
        <w:t>0</w:t>
      </w:r>
      <w:r>
        <w:rPr>
          <w:rFonts w:hint="eastAsia"/>
          <w:b/>
          <w:bCs/>
          <w:color w:val="000000"/>
          <w:sz w:val="24"/>
          <w:szCs w:val="20"/>
        </w:rPr>
        <w:t xml:space="preserve"> </w:t>
      </w:r>
      <w:r>
        <w:rPr>
          <w:b/>
          <w:bCs/>
          <w:color w:val="000000"/>
          <w:sz w:val="24"/>
          <w:szCs w:val="20"/>
        </w:rPr>
        <w:t>供应商情况表（适用填写）</w:t>
      </w:r>
      <w:bookmarkEnd w:id="729"/>
      <w:bookmarkEnd w:id="730"/>
    </w:p>
    <w:p w14:paraId="42FC2F87">
      <w:pPr>
        <w:spacing w:line="360" w:lineRule="auto"/>
        <w:rPr>
          <w:sz w:val="24"/>
        </w:rPr>
      </w:pPr>
    </w:p>
    <w:p w14:paraId="1E833DF4">
      <w:pPr>
        <w:spacing w:line="360" w:lineRule="auto"/>
        <w:rPr>
          <w:sz w:val="24"/>
        </w:rPr>
      </w:pPr>
      <w:r>
        <w:rPr>
          <w:sz w:val="24"/>
        </w:rPr>
        <w:t>供应商名称：（公章）             填表日期：</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289"/>
        <w:gridCol w:w="152"/>
        <w:gridCol w:w="384"/>
        <w:gridCol w:w="1007"/>
        <w:gridCol w:w="330"/>
        <w:gridCol w:w="951"/>
        <w:gridCol w:w="21"/>
        <w:gridCol w:w="1012"/>
        <w:gridCol w:w="773"/>
        <w:gridCol w:w="1360"/>
      </w:tblGrid>
      <w:tr w14:paraId="36946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19D461AE">
            <w:pPr>
              <w:spacing w:line="360" w:lineRule="auto"/>
              <w:jc w:val="center"/>
              <w:rPr>
                <w:sz w:val="24"/>
              </w:rPr>
            </w:pPr>
            <w:r>
              <w:rPr>
                <w:sz w:val="24"/>
              </w:rPr>
              <w:t>企业名称</w:t>
            </w:r>
          </w:p>
        </w:tc>
        <w:tc>
          <w:tcPr>
            <w:tcW w:w="4113" w:type="dxa"/>
            <w:gridSpan w:val="6"/>
          </w:tcPr>
          <w:p w14:paraId="7D99D133">
            <w:pPr>
              <w:spacing w:line="360" w:lineRule="auto"/>
              <w:rPr>
                <w:sz w:val="24"/>
              </w:rPr>
            </w:pPr>
          </w:p>
        </w:tc>
        <w:tc>
          <w:tcPr>
            <w:tcW w:w="1806" w:type="dxa"/>
            <w:gridSpan w:val="3"/>
          </w:tcPr>
          <w:p w14:paraId="6DC1D03C">
            <w:pPr>
              <w:spacing w:line="360" w:lineRule="auto"/>
              <w:jc w:val="center"/>
              <w:rPr>
                <w:sz w:val="24"/>
              </w:rPr>
            </w:pPr>
            <w:r>
              <w:rPr>
                <w:sz w:val="24"/>
              </w:rPr>
              <w:t>法定代表人</w:t>
            </w:r>
          </w:p>
        </w:tc>
        <w:tc>
          <w:tcPr>
            <w:tcW w:w="1360" w:type="dxa"/>
          </w:tcPr>
          <w:p w14:paraId="6D68EB9A">
            <w:pPr>
              <w:spacing w:line="360" w:lineRule="auto"/>
              <w:rPr>
                <w:sz w:val="24"/>
              </w:rPr>
            </w:pPr>
          </w:p>
        </w:tc>
      </w:tr>
      <w:tr w14:paraId="3A92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0E3406AB">
            <w:pPr>
              <w:spacing w:line="360" w:lineRule="auto"/>
              <w:jc w:val="center"/>
              <w:rPr>
                <w:sz w:val="24"/>
              </w:rPr>
            </w:pPr>
            <w:r>
              <w:rPr>
                <w:sz w:val="24"/>
              </w:rPr>
              <w:t>企业性质</w:t>
            </w:r>
          </w:p>
        </w:tc>
        <w:tc>
          <w:tcPr>
            <w:tcW w:w="1441" w:type="dxa"/>
            <w:gridSpan w:val="2"/>
          </w:tcPr>
          <w:p w14:paraId="540216F5">
            <w:pPr>
              <w:spacing w:line="360" w:lineRule="auto"/>
              <w:rPr>
                <w:sz w:val="24"/>
              </w:rPr>
            </w:pPr>
          </w:p>
        </w:tc>
        <w:tc>
          <w:tcPr>
            <w:tcW w:w="1391" w:type="dxa"/>
            <w:gridSpan w:val="2"/>
          </w:tcPr>
          <w:p w14:paraId="29567427">
            <w:pPr>
              <w:spacing w:line="360" w:lineRule="auto"/>
              <w:jc w:val="center"/>
              <w:rPr>
                <w:sz w:val="24"/>
              </w:rPr>
            </w:pPr>
            <w:r>
              <w:rPr>
                <w:sz w:val="24"/>
              </w:rPr>
              <w:t>主管机关</w:t>
            </w:r>
          </w:p>
        </w:tc>
        <w:tc>
          <w:tcPr>
            <w:tcW w:w="4447" w:type="dxa"/>
            <w:gridSpan w:val="6"/>
          </w:tcPr>
          <w:p w14:paraId="62C3E94D">
            <w:pPr>
              <w:spacing w:line="360" w:lineRule="auto"/>
              <w:rPr>
                <w:sz w:val="24"/>
              </w:rPr>
            </w:pPr>
          </w:p>
        </w:tc>
      </w:tr>
      <w:tr w14:paraId="75B7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62F1EB72">
            <w:pPr>
              <w:spacing w:line="360" w:lineRule="auto"/>
              <w:jc w:val="center"/>
              <w:rPr>
                <w:sz w:val="24"/>
              </w:rPr>
            </w:pPr>
            <w:r>
              <w:rPr>
                <w:sz w:val="24"/>
              </w:rPr>
              <w:t>企业等级</w:t>
            </w:r>
          </w:p>
        </w:tc>
        <w:tc>
          <w:tcPr>
            <w:tcW w:w="1441" w:type="dxa"/>
            <w:gridSpan w:val="2"/>
          </w:tcPr>
          <w:p w14:paraId="5355D9A7">
            <w:pPr>
              <w:spacing w:line="360" w:lineRule="auto"/>
              <w:rPr>
                <w:sz w:val="24"/>
              </w:rPr>
            </w:pPr>
          </w:p>
        </w:tc>
        <w:tc>
          <w:tcPr>
            <w:tcW w:w="1391" w:type="dxa"/>
            <w:gridSpan w:val="2"/>
          </w:tcPr>
          <w:p w14:paraId="3A236650">
            <w:pPr>
              <w:spacing w:line="360" w:lineRule="auto"/>
              <w:jc w:val="center"/>
              <w:rPr>
                <w:sz w:val="24"/>
              </w:rPr>
            </w:pPr>
            <w:r>
              <w:rPr>
                <w:sz w:val="24"/>
              </w:rPr>
              <w:t>组建时间</w:t>
            </w:r>
          </w:p>
        </w:tc>
        <w:tc>
          <w:tcPr>
            <w:tcW w:w="1281" w:type="dxa"/>
            <w:gridSpan w:val="2"/>
          </w:tcPr>
          <w:p w14:paraId="4E30877C">
            <w:pPr>
              <w:spacing w:line="360" w:lineRule="auto"/>
              <w:rPr>
                <w:sz w:val="24"/>
              </w:rPr>
            </w:pPr>
          </w:p>
        </w:tc>
        <w:tc>
          <w:tcPr>
            <w:tcW w:w="1806" w:type="dxa"/>
            <w:gridSpan w:val="3"/>
          </w:tcPr>
          <w:p w14:paraId="36B1D367">
            <w:pPr>
              <w:spacing w:line="360" w:lineRule="auto"/>
              <w:jc w:val="center"/>
              <w:rPr>
                <w:sz w:val="24"/>
              </w:rPr>
            </w:pPr>
            <w:r>
              <w:rPr>
                <w:sz w:val="24"/>
              </w:rPr>
              <w:t>联 系 人</w:t>
            </w:r>
          </w:p>
        </w:tc>
        <w:tc>
          <w:tcPr>
            <w:tcW w:w="1360" w:type="dxa"/>
          </w:tcPr>
          <w:p w14:paraId="5361F8AF">
            <w:pPr>
              <w:spacing w:line="360" w:lineRule="auto"/>
              <w:rPr>
                <w:sz w:val="24"/>
              </w:rPr>
            </w:pPr>
          </w:p>
        </w:tc>
      </w:tr>
      <w:tr w14:paraId="04A8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57C274F3">
            <w:pPr>
              <w:spacing w:line="360" w:lineRule="auto"/>
              <w:jc w:val="center"/>
              <w:rPr>
                <w:sz w:val="24"/>
              </w:rPr>
            </w:pPr>
            <w:r>
              <w:rPr>
                <w:sz w:val="24"/>
              </w:rPr>
              <w:t>资质等级</w:t>
            </w:r>
          </w:p>
        </w:tc>
        <w:tc>
          <w:tcPr>
            <w:tcW w:w="1441" w:type="dxa"/>
            <w:gridSpan w:val="2"/>
          </w:tcPr>
          <w:p w14:paraId="15A7F7DE">
            <w:pPr>
              <w:spacing w:line="360" w:lineRule="auto"/>
              <w:rPr>
                <w:sz w:val="24"/>
              </w:rPr>
            </w:pPr>
          </w:p>
        </w:tc>
        <w:tc>
          <w:tcPr>
            <w:tcW w:w="1391" w:type="dxa"/>
            <w:gridSpan w:val="2"/>
          </w:tcPr>
          <w:p w14:paraId="17E5BFDB">
            <w:pPr>
              <w:spacing w:line="360" w:lineRule="auto"/>
              <w:jc w:val="center"/>
              <w:rPr>
                <w:sz w:val="24"/>
              </w:rPr>
            </w:pPr>
            <w:r>
              <w:rPr>
                <w:sz w:val="24"/>
              </w:rPr>
              <w:t>信用等级</w:t>
            </w:r>
          </w:p>
        </w:tc>
        <w:tc>
          <w:tcPr>
            <w:tcW w:w="1281" w:type="dxa"/>
            <w:gridSpan w:val="2"/>
          </w:tcPr>
          <w:p w14:paraId="402E7B0B">
            <w:pPr>
              <w:spacing w:line="360" w:lineRule="auto"/>
              <w:rPr>
                <w:sz w:val="24"/>
              </w:rPr>
            </w:pPr>
          </w:p>
        </w:tc>
        <w:tc>
          <w:tcPr>
            <w:tcW w:w="1806" w:type="dxa"/>
            <w:gridSpan w:val="3"/>
          </w:tcPr>
          <w:p w14:paraId="132A00B2">
            <w:pPr>
              <w:spacing w:line="360" w:lineRule="auto"/>
              <w:jc w:val="center"/>
              <w:rPr>
                <w:sz w:val="24"/>
              </w:rPr>
            </w:pPr>
            <w:r>
              <w:rPr>
                <w:sz w:val="24"/>
              </w:rPr>
              <w:t>电    话</w:t>
            </w:r>
          </w:p>
        </w:tc>
        <w:tc>
          <w:tcPr>
            <w:tcW w:w="1360" w:type="dxa"/>
          </w:tcPr>
          <w:p w14:paraId="1EF096BF">
            <w:pPr>
              <w:spacing w:line="360" w:lineRule="auto"/>
              <w:rPr>
                <w:sz w:val="24"/>
              </w:rPr>
            </w:pPr>
          </w:p>
        </w:tc>
      </w:tr>
      <w:tr w14:paraId="7A4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4FE9F86C">
            <w:pPr>
              <w:spacing w:line="360" w:lineRule="auto"/>
              <w:jc w:val="center"/>
              <w:rPr>
                <w:sz w:val="24"/>
              </w:rPr>
            </w:pPr>
            <w:r>
              <w:rPr>
                <w:sz w:val="24"/>
              </w:rPr>
              <w:t>开户银行</w:t>
            </w:r>
          </w:p>
        </w:tc>
        <w:tc>
          <w:tcPr>
            <w:tcW w:w="1441" w:type="dxa"/>
            <w:gridSpan w:val="2"/>
          </w:tcPr>
          <w:p w14:paraId="4E688D1E">
            <w:pPr>
              <w:spacing w:line="360" w:lineRule="auto"/>
              <w:rPr>
                <w:sz w:val="24"/>
              </w:rPr>
            </w:pPr>
          </w:p>
        </w:tc>
        <w:tc>
          <w:tcPr>
            <w:tcW w:w="1391" w:type="dxa"/>
            <w:gridSpan w:val="2"/>
          </w:tcPr>
          <w:p w14:paraId="2873F643">
            <w:pPr>
              <w:spacing w:line="360" w:lineRule="auto"/>
              <w:jc w:val="center"/>
              <w:rPr>
                <w:sz w:val="24"/>
              </w:rPr>
            </w:pPr>
            <w:r>
              <w:rPr>
                <w:sz w:val="24"/>
              </w:rPr>
              <w:t>账    号</w:t>
            </w:r>
          </w:p>
        </w:tc>
        <w:tc>
          <w:tcPr>
            <w:tcW w:w="1281" w:type="dxa"/>
            <w:gridSpan w:val="2"/>
          </w:tcPr>
          <w:p w14:paraId="22EF09B7">
            <w:pPr>
              <w:spacing w:line="360" w:lineRule="auto"/>
              <w:rPr>
                <w:sz w:val="24"/>
              </w:rPr>
            </w:pPr>
          </w:p>
        </w:tc>
        <w:tc>
          <w:tcPr>
            <w:tcW w:w="1806" w:type="dxa"/>
            <w:gridSpan w:val="3"/>
          </w:tcPr>
          <w:p w14:paraId="780EEB44">
            <w:pPr>
              <w:spacing w:line="360" w:lineRule="auto"/>
              <w:jc w:val="center"/>
              <w:rPr>
                <w:sz w:val="24"/>
              </w:rPr>
            </w:pPr>
            <w:r>
              <w:rPr>
                <w:sz w:val="24"/>
              </w:rPr>
              <w:t>财务负责人</w:t>
            </w:r>
          </w:p>
        </w:tc>
        <w:tc>
          <w:tcPr>
            <w:tcW w:w="1360" w:type="dxa"/>
          </w:tcPr>
          <w:p w14:paraId="6021638B">
            <w:pPr>
              <w:spacing w:line="360" w:lineRule="auto"/>
              <w:rPr>
                <w:sz w:val="24"/>
              </w:rPr>
            </w:pPr>
          </w:p>
        </w:tc>
      </w:tr>
      <w:tr w14:paraId="0C9A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91CF784">
            <w:pPr>
              <w:spacing w:line="360" w:lineRule="auto"/>
              <w:jc w:val="center"/>
              <w:rPr>
                <w:sz w:val="24"/>
              </w:rPr>
            </w:pPr>
            <w:r>
              <w:rPr>
                <w:sz w:val="24"/>
              </w:rPr>
              <w:t>固定资产</w:t>
            </w:r>
          </w:p>
        </w:tc>
        <w:tc>
          <w:tcPr>
            <w:tcW w:w="1441" w:type="dxa"/>
            <w:gridSpan w:val="2"/>
          </w:tcPr>
          <w:p w14:paraId="0D7E5171">
            <w:pPr>
              <w:spacing w:line="360" w:lineRule="auto"/>
              <w:rPr>
                <w:sz w:val="24"/>
              </w:rPr>
            </w:pPr>
          </w:p>
        </w:tc>
        <w:tc>
          <w:tcPr>
            <w:tcW w:w="1391" w:type="dxa"/>
            <w:gridSpan w:val="2"/>
          </w:tcPr>
          <w:p w14:paraId="6D1228EB">
            <w:pPr>
              <w:spacing w:line="360" w:lineRule="auto"/>
              <w:jc w:val="center"/>
              <w:rPr>
                <w:sz w:val="24"/>
              </w:rPr>
            </w:pPr>
            <w:r>
              <w:rPr>
                <w:sz w:val="24"/>
              </w:rPr>
              <w:t>自有资金</w:t>
            </w:r>
          </w:p>
        </w:tc>
        <w:tc>
          <w:tcPr>
            <w:tcW w:w="1281" w:type="dxa"/>
            <w:gridSpan w:val="2"/>
          </w:tcPr>
          <w:p w14:paraId="74939AB3">
            <w:pPr>
              <w:spacing w:line="360" w:lineRule="auto"/>
              <w:rPr>
                <w:sz w:val="24"/>
              </w:rPr>
            </w:pPr>
          </w:p>
        </w:tc>
        <w:tc>
          <w:tcPr>
            <w:tcW w:w="1806" w:type="dxa"/>
            <w:gridSpan w:val="3"/>
          </w:tcPr>
          <w:p w14:paraId="56EF5E8E">
            <w:pPr>
              <w:spacing w:line="360" w:lineRule="auto"/>
              <w:jc w:val="center"/>
              <w:rPr>
                <w:sz w:val="24"/>
              </w:rPr>
            </w:pPr>
            <w:r>
              <w:rPr>
                <w:sz w:val="24"/>
              </w:rPr>
              <w:t>电    话</w:t>
            </w:r>
          </w:p>
        </w:tc>
        <w:tc>
          <w:tcPr>
            <w:tcW w:w="1360" w:type="dxa"/>
          </w:tcPr>
          <w:p w14:paraId="5FDEC280">
            <w:pPr>
              <w:spacing w:line="360" w:lineRule="auto"/>
              <w:rPr>
                <w:sz w:val="24"/>
              </w:rPr>
            </w:pPr>
          </w:p>
        </w:tc>
      </w:tr>
      <w:tr w14:paraId="287A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Align w:val="center"/>
          </w:tcPr>
          <w:p w14:paraId="11D9BED3">
            <w:pPr>
              <w:spacing w:line="360" w:lineRule="auto"/>
              <w:jc w:val="center"/>
              <w:rPr>
                <w:sz w:val="24"/>
              </w:rPr>
            </w:pPr>
            <w:r>
              <w:rPr>
                <w:sz w:val="24"/>
              </w:rPr>
              <w:t>流动资金</w:t>
            </w:r>
          </w:p>
        </w:tc>
        <w:tc>
          <w:tcPr>
            <w:tcW w:w="1441" w:type="dxa"/>
            <w:gridSpan w:val="2"/>
            <w:vAlign w:val="center"/>
          </w:tcPr>
          <w:p w14:paraId="61AF4366">
            <w:pPr>
              <w:spacing w:line="360" w:lineRule="auto"/>
              <w:jc w:val="center"/>
              <w:rPr>
                <w:sz w:val="24"/>
              </w:rPr>
            </w:pPr>
          </w:p>
        </w:tc>
        <w:tc>
          <w:tcPr>
            <w:tcW w:w="1391" w:type="dxa"/>
            <w:gridSpan w:val="2"/>
            <w:vAlign w:val="center"/>
          </w:tcPr>
          <w:p w14:paraId="3EECF9DB">
            <w:pPr>
              <w:spacing w:line="360" w:lineRule="auto"/>
              <w:jc w:val="center"/>
              <w:rPr>
                <w:sz w:val="24"/>
              </w:rPr>
            </w:pPr>
            <w:r>
              <w:rPr>
                <w:sz w:val="24"/>
              </w:rPr>
              <w:t>注册资金</w:t>
            </w:r>
          </w:p>
        </w:tc>
        <w:tc>
          <w:tcPr>
            <w:tcW w:w="1281" w:type="dxa"/>
            <w:gridSpan w:val="2"/>
            <w:vAlign w:val="center"/>
          </w:tcPr>
          <w:p w14:paraId="6E3F3CC4">
            <w:pPr>
              <w:spacing w:line="360" w:lineRule="auto"/>
              <w:jc w:val="center"/>
              <w:rPr>
                <w:sz w:val="24"/>
              </w:rPr>
            </w:pPr>
          </w:p>
        </w:tc>
        <w:tc>
          <w:tcPr>
            <w:tcW w:w="1806" w:type="dxa"/>
            <w:gridSpan w:val="3"/>
            <w:vAlign w:val="center"/>
          </w:tcPr>
          <w:p w14:paraId="007DEFFE">
            <w:pPr>
              <w:spacing w:line="360" w:lineRule="auto"/>
              <w:jc w:val="center"/>
              <w:rPr>
                <w:sz w:val="24"/>
              </w:rPr>
            </w:pPr>
            <w:r>
              <w:rPr>
                <w:sz w:val="24"/>
              </w:rPr>
              <w:t>营业执照编号</w:t>
            </w:r>
          </w:p>
        </w:tc>
        <w:tc>
          <w:tcPr>
            <w:tcW w:w="1360" w:type="dxa"/>
          </w:tcPr>
          <w:p w14:paraId="56B57358">
            <w:pPr>
              <w:spacing w:line="360" w:lineRule="auto"/>
              <w:rPr>
                <w:sz w:val="24"/>
              </w:rPr>
            </w:pPr>
          </w:p>
        </w:tc>
      </w:tr>
      <w:tr w14:paraId="3103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14:paraId="7ED891F0">
            <w:pPr>
              <w:spacing w:line="360" w:lineRule="auto"/>
              <w:jc w:val="center"/>
              <w:rPr>
                <w:sz w:val="24"/>
              </w:rPr>
            </w:pPr>
            <w:r>
              <w:rPr>
                <w:sz w:val="24"/>
              </w:rPr>
              <w:t>资产总额</w:t>
            </w:r>
          </w:p>
        </w:tc>
        <w:tc>
          <w:tcPr>
            <w:tcW w:w="7279" w:type="dxa"/>
            <w:gridSpan w:val="10"/>
          </w:tcPr>
          <w:p w14:paraId="4B1D2EDD">
            <w:pPr>
              <w:spacing w:line="360" w:lineRule="auto"/>
              <w:rPr>
                <w:sz w:val="24"/>
              </w:rPr>
            </w:pPr>
          </w:p>
        </w:tc>
      </w:tr>
      <w:tr w14:paraId="5F05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40" w:type="dxa"/>
            <w:vMerge w:val="restart"/>
            <w:vAlign w:val="center"/>
          </w:tcPr>
          <w:p w14:paraId="0D39B300">
            <w:pPr>
              <w:spacing w:line="360" w:lineRule="auto"/>
              <w:jc w:val="center"/>
              <w:rPr>
                <w:sz w:val="24"/>
              </w:rPr>
            </w:pPr>
            <w:r>
              <w:rPr>
                <w:sz w:val="24"/>
              </w:rPr>
              <w:t>财务</w:t>
            </w:r>
          </w:p>
          <w:p w14:paraId="2F67B1BE">
            <w:pPr>
              <w:spacing w:line="360" w:lineRule="auto"/>
              <w:jc w:val="center"/>
              <w:rPr>
                <w:sz w:val="24"/>
              </w:rPr>
            </w:pPr>
            <w:r>
              <w:rPr>
                <w:sz w:val="24"/>
              </w:rPr>
              <w:t>状况</w:t>
            </w:r>
          </w:p>
        </w:tc>
        <w:tc>
          <w:tcPr>
            <w:tcW w:w="1289" w:type="dxa"/>
            <w:vAlign w:val="center"/>
          </w:tcPr>
          <w:p w14:paraId="4FC13B70">
            <w:pPr>
              <w:spacing w:line="360" w:lineRule="auto"/>
              <w:jc w:val="center"/>
              <w:rPr>
                <w:sz w:val="24"/>
              </w:rPr>
            </w:pPr>
            <w:r>
              <w:rPr>
                <w:sz w:val="24"/>
              </w:rPr>
              <w:t>年份</w:t>
            </w:r>
          </w:p>
        </w:tc>
        <w:tc>
          <w:tcPr>
            <w:tcW w:w="1543" w:type="dxa"/>
            <w:gridSpan w:val="3"/>
            <w:vAlign w:val="center"/>
          </w:tcPr>
          <w:p w14:paraId="550778F5">
            <w:pPr>
              <w:spacing w:line="360" w:lineRule="auto"/>
              <w:jc w:val="center"/>
              <w:rPr>
                <w:sz w:val="24"/>
              </w:rPr>
            </w:pPr>
            <w:r>
              <w:rPr>
                <w:sz w:val="24"/>
              </w:rPr>
              <w:t>主营收入</w:t>
            </w:r>
          </w:p>
          <w:p w14:paraId="320D9AF9">
            <w:pPr>
              <w:spacing w:line="360" w:lineRule="auto"/>
              <w:jc w:val="center"/>
              <w:rPr>
                <w:sz w:val="24"/>
              </w:rPr>
            </w:pPr>
            <w:r>
              <w:rPr>
                <w:sz w:val="24"/>
              </w:rPr>
              <w:t>（万元）</w:t>
            </w:r>
          </w:p>
        </w:tc>
        <w:tc>
          <w:tcPr>
            <w:tcW w:w="1302" w:type="dxa"/>
            <w:gridSpan w:val="3"/>
            <w:vAlign w:val="center"/>
          </w:tcPr>
          <w:p w14:paraId="586D7A49">
            <w:pPr>
              <w:spacing w:line="360" w:lineRule="auto"/>
              <w:jc w:val="center"/>
              <w:rPr>
                <w:sz w:val="24"/>
              </w:rPr>
            </w:pPr>
            <w:r>
              <w:rPr>
                <w:sz w:val="24"/>
              </w:rPr>
              <w:t>收入总额</w:t>
            </w:r>
          </w:p>
          <w:p w14:paraId="1B78ED9A">
            <w:pPr>
              <w:spacing w:line="360" w:lineRule="auto"/>
              <w:jc w:val="center"/>
              <w:rPr>
                <w:sz w:val="24"/>
              </w:rPr>
            </w:pPr>
            <w:r>
              <w:rPr>
                <w:sz w:val="24"/>
              </w:rPr>
              <w:t>（万元）</w:t>
            </w:r>
          </w:p>
        </w:tc>
        <w:tc>
          <w:tcPr>
            <w:tcW w:w="1785" w:type="dxa"/>
            <w:gridSpan w:val="2"/>
            <w:vAlign w:val="center"/>
          </w:tcPr>
          <w:p w14:paraId="4CF86189">
            <w:pPr>
              <w:spacing w:line="360" w:lineRule="auto"/>
              <w:jc w:val="center"/>
              <w:rPr>
                <w:sz w:val="24"/>
              </w:rPr>
            </w:pPr>
            <w:r>
              <w:rPr>
                <w:sz w:val="24"/>
              </w:rPr>
              <w:t>利润总额</w:t>
            </w:r>
          </w:p>
          <w:p w14:paraId="7736573B">
            <w:pPr>
              <w:spacing w:line="360" w:lineRule="auto"/>
              <w:jc w:val="center"/>
              <w:rPr>
                <w:sz w:val="24"/>
              </w:rPr>
            </w:pPr>
            <w:r>
              <w:rPr>
                <w:sz w:val="24"/>
              </w:rPr>
              <w:t>（万元）</w:t>
            </w:r>
          </w:p>
        </w:tc>
        <w:tc>
          <w:tcPr>
            <w:tcW w:w="1360" w:type="dxa"/>
            <w:vAlign w:val="center"/>
          </w:tcPr>
          <w:p w14:paraId="45BC993D">
            <w:pPr>
              <w:spacing w:line="360" w:lineRule="auto"/>
              <w:jc w:val="center"/>
              <w:rPr>
                <w:sz w:val="24"/>
              </w:rPr>
            </w:pPr>
            <w:r>
              <w:rPr>
                <w:sz w:val="24"/>
              </w:rPr>
              <w:t>净利润</w:t>
            </w:r>
          </w:p>
          <w:p w14:paraId="67CE5EEF">
            <w:pPr>
              <w:spacing w:line="360" w:lineRule="auto"/>
              <w:jc w:val="center"/>
              <w:rPr>
                <w:sz w:val="24"/>
              </w:rPr>
            </w:pPr>
            <w:r>
              <w:rPr>
                <w:sz w:val="24"/>
              </w:rPr>
              <w:t>（万元）</w:t>
            </w:r>
          </w:p>
        </w:tc>
      </w:tr>
      <w:tr w14:paraId="7182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6A46AE55">
            <w:pPr>
              <w:spacing w:line="360" w:lineRule="auto"/>
              <w:jc w:val="center"/>
              <w:rPr>
                <w:sz w:val="24"/>
              </w:rPr>
            </w:pPr>
          </w:p>
        </w:tc>
        <w:tc>
          <w:tcPr>
            <w:tcW w:w="1289" w:type="dxa"/>
            <w:vAlign w:val="center"/>
          </w:tcPr>
          <w:p w14:paraId="3B7B5D45">
            <w:pPr>
              <w:spacing w:line="360" w:lineRule="auto"/>
              <w:jc w:val="center"/>
              <w:rPr>
                <w:sz w:val="24"/>
              </w:rPr>
            </w:pPr>
            <w:r>
              <w:rPr>
                <w:sz w:val="24"/>
              </w:rPr>
              <w:t>202</w:t>
            </w:r>
            <w:r>
              <w:rPr>
                <w:rFonts w:hint="eastAsia"/>
                <w:sz w:val="24"/>
              </w:rPr>
              <w:t>2</w:t>
            </w:r>
            <w:r>
              <w:rPr>
                <w:sz w:val="24"/>
              </w:rPr>
              <w:t>年</w:t>
            </w:r>
          </w:p>
        </w:tc>
        <w:tc>
          <w:tcPr>
            <w:tcW w:w="1543" w:type="dxa"/>
            <w:gridSpan w:val="3"/>
            <w:vAlign w:val="center"/>
          </w:tcPr>
          <w:p w14:paraId="74F5BB62">
            <w:pPr>
              <w:spacing w:line="360" w:lineRule="auto"/>
              <w:jc w:val="center"/>
              <w:rPr>
                <w:sz w:val="24"/>
              </w:rPr>
            </w:pPr>
          </w:p>
        </w:tc>
        <w:tc>
          <w:tcPr>
            <w:tcW w:w="1302" w:type="dxa"/>
            <w:gridSpan w:val="3"/>
            <w:vAlign w:val="center"/>
          </w:tcPr>
          <w:p w14:paraId="321743BF">
            <w:pPr>
              <w:spacing w:line="360" w:lineRule="auto"/>
              <w:jc w:val="center"/>
              <w:rPr>
                <w:sz w:val="24"/>
              </w:rPr>
            </w:pPr>
          </w:p>
        </w:tc>
        <w:tc>
          <w:tcPr>
            <w:tcW w:w="1785" w:type="dxa"/>
            <w:gridSpan w:val="2"/>
            <w:vAlign w:val="center"/>
          </w:tcPr>
          <w:p w14:paraId="5EBAB34D">
            <w:pPr>
              <w:spacing w:line="360" w:lineRule="auto"/>
              <w:jc w:val="center"/>
              <w:rPr>
                <w:sz w:val="24"/>
              </w:rPr>
            </w:pPr>
          </w:p>
        </w:tc>
        <w:tc>
          <w:tcPr>
            <w:tcW w:w="1360" w:type="dxa"/>
            <w:vAlign w:val="center"/>
          </w:tcPr>
          <w:p w14:paraId="3BFE3675">
            <w:pPr>
              <w:spacing w:line="360" w:lineRule="auto"/>
              <w:jc w:val="center"/>
              <w:rPr>
                <w:sz w:val="24"/>
              </w:rPr>
            </w:pPr>
          </w:p>
        </w:tc>
      </w:tr>
      <w:tr w14:paraId="28B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30777271">
            <w:pPr>
              <w:spacing w:line="360" w:lineRule="auto"/>
              <w:jc w:val="center"/>
              <w:rPr>
                <w:sz w:val="24"/>
              </w:rPr>
            </w:pPr>
          </w:p>
        </w:tc>
        <w:tc>
          <w:tcPr>
            <w:tcW w:w="1289" w:type="dxa"/>
            <w:vAlign w:val="center"/>
          </w:tcPr>
          <w:p w14:paraId="0430D8C9">
            <w:pPr>
              <w:spacing w:line="360" w:lineRule="auto"/>
              <w:jc w:val="center"/>
              <w:rPr>
                <w:sz w:val="24"/>
              </w:rPr>
            </w:pPr>
            <w:r>
              <w:rPr>
                <w:sz w:val="24"/>
              </w:rPr>
              <w:t>202</w:t>
            </w:r>
            <w:r>
              <w:rPr>
                <w:rFonts w:hint="eastAsia"/>
                <w:sz w:val="24"/>
              </w:rPr>
              <w:t>3</w:t>
            </w:r>
            <w:r>
              <w:rPr>
                <w:sz w:val="24"/>
              </w:rPr>
              <w:t>年</w:t>
            </w:r>
          </w:p>
        </w:tc>
        <w:tc>
          <w:tcPr>
            <w:tcW w:w="1543" w:type="dxa"/>
            <w:gridSpan w:val="3"/>
            <w:vAlign w:val="center"/>
          </w:tcPr>
          <w:p w14:paraId="04257245">
            <w:pPr>
              <w:spacing w:line="360" w:lineRule="auto"/>
              <w:jc w:val="center"/>
              <w:rPr>
                <w:sz w:val="24"/>
              </w:rPr>
            </w:pPr>
          </w:p>
        </w:tc>
        <w:tc>
          <w:tcPr>
            <w:tcW w:w="1302" w:type="dxa"/>
            <w:gridSpan w:val="3"/>
            <w:vAlign w:val="center"/>
          </w:tcPr>
          <w:p w14:paraId="007265D4">
            <w:pPr>
              <w:spacing w:line="360" w:lineRule="auto"/>
              <w:jc w:val="center"/>
              <w:rPr>
                <w:sz w:val="24"/>
              </w:rPr>
            </w:pPr>
          </w:p>
        </w:tc>
        <w:tc>
          <w:tcPr>
            <w:tcW w:w="1785" w:type="dxa"/>
            <w:gridSpan w:val="2"/>
            <w:vAlign w:val="center"/>
          </w:tcPr>
          <w:p w14:paraId="7D5ADB26">
            <w:pPr>
              <w:spacing w:line="360" w:lineRule="auto"/>
              <w:jc w:val="center"/>
              <w:rPr>
                <w:sz w:val="24"/>
              </w:rPr>
            </w:pPr>
          </w:p>
        </w:tc>
        <w:tc>
          <w:tcPr>
            <w:tcW w:w="1360" w:type="dxa"/>
            <w:vAlign w:val="center"/>
          </w:tcPr>
          <w:p w14:paraId="01EDE315">
            <w:pPr>
              <w:spacing w:line="360" w:lineRule="auto"/>
              <w:jc w:val="center"/>
              <w:rPr>
                <w:sz w:val="24"/>
              </w:rPr>
            </w:pPr>
          </w:p>
        </w:tc>
      </w:tr>
      <w:tr w14:paraId="5B2F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440" w:type="dxa"/>
            <w:vMerge w:val="continue"/>
            <w:vAlign w:val="center"/>
          </w:tcPr>
          <w:p w14:paraId="52213487">
            <w:pPr>
              <w:spacing w:line="360" w:lineRule="auto"/>
              <w:jc w:val="center"/>
              <w:rPr>
                <w:sz w:val="24"/>
              </w:rPr>
            </w:pPr>
          </w:p>
        </w:tc>
        <w:tc>
          <w:tcPr>
            <w:tcW w:w="1289" w:type="dxa"/>
            <w:vAlign w:val="center"/>
          </w:tcPr>
          <w:p w14:paraId="35D5732B">
            <w:pPr>
              <w:spacing w:line="360" w:lineRule="auto"/>
              <w:jc w:val="center"/>
              <w:rPr>
                <w:sz w:val="24"/>
              </w:rPr>
            </w:pPr>
            <w:r>
              <w:rPr>
                <w:sz w:val="24"/>
              </w:rPr>
              <w:t>202</w:t>
            </w:r>
            <w:r>
              <w:rPr>
                <w:rFonts w:hint="eastAsia"/>
                <w:sz w:val="24"/>
                <w:lang w:val="en-US" w:eastAsia="zh-CN"/>
              </w:rPr>
              <w:t>4</w:t>
            </w:r>
            <w:r>
              <w:rPr>
                <w:sz w:val="24"/>
              </w:rPr>
              <w:t>年</w:t>
            </w:r>
          </w:p>
        </w:tc>
        <w:tc>
          <w:tcPr>
            <w:tcW w:w="1543" w:type="dxa"/>
            <w:gridSpan w:val="3"/>
            <w:vAlign w:val="center"/>
          </w:tcPr>
          <w:p w14:paraId="4BD39E4F">
            <w:pPr>
              <w:spacing w:line="360" w:lineRule="auto"/>
              <w:jc w:val="center"/>
              <w:rPr>
                <w:sz w:val="24"/>
              </w:rPr>
            </w:pPr>
          </w:p>
        </w:tc>
        <w:tc>
          <w:tcPr>
            <w:tcW w:w="1302" w:type="dxa"/>
            <w:gridSpan w:val="3"/>
            <w:vAlign w:val="center"/>
          </w:tcPr>
          <w:p w14:paraId="465CE927">
            <w:pPr>
              <w:spacing w:line="360" w:lineRule="auto"/>
              <w:jc w:val="center"/>
              <w:rPr>
                <w:sz w:val="24"/>
              </w:rPr>
            </w:pPr>
          </w:p>
        </w:tc>
        <w:tc>
          <w:tcPr>
            <w:tcW w:w="1785" w:type="dxa"/>
            <w:gridSpan w:val="2"/>
            <w:vAlign w:val="center"/>
          </w:tcPr>
          <w:p w14:paraId="2538830D">
            <w:pPr>
              <w:spacing w:line="360" w:lineRule="auto"/>
              <w:jc w:val="center"/>
              <w:rPr>
                <w:sz w:val="24"/>
              </w:rPr>
            </w:pPr>
          </w:p>
        </w:tc>
        <w:tc>
          <w:tcPr>
            <w:tcW w:w="1360" w:type="dxa"/>
            <w:vAlign w:val="center"/>
          </w:tcPr>
          <w:p w14:paraId="7E3B22D6">
            <w:pPr>
              <w:spacing w:line="360" w:lineRule="auto"/>
              <w:jc w:val="center"/>
              <w:rPr>
                <w:sz w:val="24"/>
              </w:rPr>
            </w:pPr>
          </w:p>
        </w:tc>
      </w:tr>
      <w:tr w14:paraId="486B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tcPr>
          <w:p w14:paraId="06506D22">
            <w:pPr>
              <w:spacing w:line="360" w:lineRule="auto"/>
              <w:jc w:val="center"/>
              <w:rPr>
                <w:sz w:val="24"/>
              </w:rPr>
            </w:pPr>
            <w:r>
              <w:rPr>
                <w:sz w:val="24"/>
              </w:rPr>
              <w:t>经营范围</w:t>
            </w:r>
          </w:p>
        </w:tc>
        <w:tc>
          <w:tcPr>
            <w:tcW w:w="7279" w:type="dxa"/>
            <w:gridSpan w:val="10"/>
          </w:tcPr>
          <w:p w14:paraId="11565011">
            <w:pPr>
              <w:spacing w:line="360" w:lineRule="auto"/>
              <w:rPr>
                <w:sz w:val="24"/>
              </w:rPr>
            </w:pPr>
          </w:p>
        </w:tc>
      </w:tr>
      <w:tr w14:paraId="3A39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tcPr>
          <w:p w14:paraId="6DF0854B">
            <w:pPr>
              <w:spacing w:line="360" w:lineRule="auto"/>
              <w:jc w:val="center"/>
              <w:rPr>
                <w:sz w:val="24"/>
              </w:rPr>
            </w:pPr>
            <w:r>
              <w:rPr>
                <w:sz w:val="24"/>
              </w:rPr>
              <w:t>企业员工</w:t>
            </w:r>
          </w:p>
          <w:p w14:paraId="69787042">
            <w:pPr>
              <w:spacing w:line="360" w:lineRule="auto"/>
              <w:jc w:val="center"/>
              <w:rPr>
                <w:sz w:val="24"/>
              </w:rPr>
            </w:pPr>
            <w:r>
              <w:rPr>
                <w:sz w:val="24"/>
              </w:rPr>
              <w:t>情况</w:t>
            </w:r>
          </w:p>
        </w:tc>
        <w:tc>
          <w:tcPr>
            <w:tcW w:w="1825" w:type="dxa"/>
            <w:gridSpan w:val="3"/>
          </w:tcPr>
          <w:p w14:paraId="545AAE6E">
            <w:pPr>
              <w:spacing w:line="360" w:lineRule="auto"/>
              <w:rPr>
                <w:sz w:val="24"/>
              </w:rPr>
            </w:pPr>
            <w:r>
              <w:rPr>
                <w:sz w:val="24"/>
              </w:rPr>
              <w:t>总人数（从业人员）</w:t>
            </w:r>
          </w:p>
        </w:tc>
        <w:tc>
          <w:tcPr>
            <w:tcW w:w="1337" w:type="dxa"/>
            <w:gridSpan w:val="2"/>
          </w:tcPr>
          <w:p w14:paraId="6FDDBF1E">
            <w:pPr>
              <w:spacing w:line="360" w:lineRule="auto"/>
              <w:rPr>
                <w:sz w:val="24"/>
              </w:rPr>
            </w:pPr>
          </w:p>
        </w:tc>
        <w:tc>
          <w:tcPr>
            <w:tcW w:w="1984" w:type="dxa"/>
            <w:gridSpan w:val="3"/>
          </w:tcPr>
          <w:p w14:paraId="6E9CB920">
            <w:pPr>
              <w:spacing w:line="360" w:lineRule="auto"/>
              <w:rPr>
                <w:sz w:val="24"/>
              </w:rPr>
            </w:pPr>
            <w:r>
              <w:rPr>
                <w:sz w:val="24"/>
              </w:rPr>
              <w:t>管理人员</w:t>
            </w:r>
          </w:p>
        </w:tc>
        <w:tc>
          <w:tcPr>
            <w:tcW w:w="2133" w:type="dxa"/>
            <w:gridSpan w:val="2"/>
          </w:tcPr>
          <w:p w14:paraId="48C5BEB3">
            <w:pPr>
              <w:spacing w:line="360" w:lineRule="auto"/>
              <w:rPr>
                <w:sz w:val="24"/>
              </w:rPr>
            </w:pPr>
          </w:p>
        </w:tc>
      </w:tr>
      <w:tr w14:paraId="5DB6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continue"/>
          </w:tcPr>
          <w:p w14:paraId="38E4289F">
            <w:pPr>
              <w:spacing w:line="360" w:lineRule="auto"/>
              <w:rPr>
                <w:sz w:val="24"/>
              </w:rPr>
            </w:pPr>
          </w:p>
        </w:tc>
        <w:tc>
          <w:tcPr>
            <w:tcW w:w="1825" w:type="dxa"/>
            <w:gridSpan w:val="3"/>
          </w:tcPr>
          <w:p w14:paraId="40B518C1">
            <w:pPr>
              <w:spacing w:line="360" w:lineRule="auto"/>
              <w:rPr>
                <w:sz w:val="24"/>
              </w:rPr>
            </w:pPr>
            <w:r>
              <w:rPr>
                <w:sz w:val="24"/>
              </w:rPr>
              <w:t>高级职称人员</w:t>
            </w:r>
          </w:p>
        </w:tc>
        <w:tc>
          <w:tcPr>
            <w:tcW w:w="1337" w:type="dxa"/>
            <w:gridSpan w:val="2"/>
          </w:tcPr>
          <w:p w14:paraId="46239F12">
            <w:pPr>
              <w:spacing w:line="360" w:lineRule="auto"/>
              <w:rPr>
                <w:sz w:val="24"/>
              </w:rPr>
            </w:pPr>
          </w:p>
        </w:tc>
        <w:tc>
          <w:tcPr>
            <w:tcW w:w="1984" w:type="dxa"/>
            <w:gridSpan w:val="3"/>
          </w:tcPr>
          <w:p w14:paraId="4C8B0737">
            <w:pPr>
              <w:spacing w:line="360" w:lineRule="auto"/>
              <w:rPr>
                <w:sz w:val="24"/>
              </w:rPr>
            </w:pPr>
            <w:r>
              <w:rPr>
                <w:sz w:val="24"/>
              </w:rPr>
              <w:t>中初级职称人员</w:t>
            </w:r>
          </w:p>
        </w:tc>
        <w:tc>
          <w:tcPr>
            <w:tcW w:w="2133" w:type="dxa"/>
            <w:gridSpan w:val="2"/>
          </w:tcPr>
          <w:p w14:paraId="0DEC25E9">
            <w:pPr>
              <w:spacing w:line="360" w:lineRule="auto"/>
              <w:rPr>
                <w:sz w:val="24"/>
              </w:rPr>
            </w:pPr>
          </w:p>
        </w:tc>
      </w:tr>
      <w:tr w14:paraId="328A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1440" w:type="dxa"/>
            <w:vAlign w:val="center"/>
          </w:tcPr>
          <w:p w14:paraId="5D542910">
            <w:pPr>
              <w:spacing w:line="360" w:lineRule="auto"/>
              <w:jc w:val="center"/>
              <w:rPr>
                <w:sz w:val="24"/>
              </w:rPr>
            </w:pPr>
            <w:r>
              <w:rPr>
                <w:sz w:val="24"/>
              </w:rPr>
              <w:t>企业</w:t>
            </w:r>
          </w:p>
          <w:p w14:paraId="4CADFD4A">
            <w:pPr>
              <w:spacing w:line="360" w:lineRule="auto"/>
              <w:jc w:val="center"/>
              <w:rPr>
                <w:sz w:val="24"/>
              </w:rPr>
            </w:pPr>
            <w:r>
              <w:rPr>
                <w:sz w:val="24"/>
              </w:rPr>
              <w:t>组织机构</w:t>
            </w:r>
          </w:p>
        </w:tc>
        <w:tc>
          <w:tcPr>
            <w:tcW w:w="7279" w:type="dxa"/>
            <w:gridSpan w:val="10"/>
          </w:tcPr>
          <w:p w14:paraId="40378EEC">
            <w:pPr>
              <w:spacing w:line="360" w:lineRule="auto"/>
              <w:rPr>
                <w:sz w:val="24"/>
              </w:rPr>
            </w:pPr>
            <w:r>
              <w:rPr>
                <w:sz w:val="24"/>
              </w:rPr>
              <w:t>可附图</w:t>
            </w:r>
          </w:p>
        </w:tc>
      </w:tr>
      <w:tr w14:paraId="78D1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1440" w:type="dxa"/>
            <w:vAlign w:val="center"/>
          </w:tcPr>
          <w:p w14:paraId="446F2F1C">
            <w:pPr>
              <w:spacing w:line="360" w:lineRule="auto"/>
              <w:jc w:val="center"/>
              <w:rPr>
                <w:sz w:val="24"/>
              </w:rPr>
            </w:pPr>
            <w:r>
              <w:rPr>
                <w:sz w:val="24"/>
              </w:rPr>
              <w:t>下属</w:t>
            </w:r>
          </w:p>
          <w:p w14:paraId="59F170CD">
            <w:pPr>
              <w:spacing w:line="360" w:lineRule="auto"/>
              <w:jc w:val="center"/>
              <w:rPr>
                <w:sz w:val="24"/>
              </w:rPr>
            </w:pPr>
            <w:r>
              <w:rPr>
                <w:sz w:val="24"/>
              </w:rPr>
              <w:t>部门情况</w:t>
            </w:r>
          </w:p>
        </w:tc>
        <w:tc>
          <w:tcPr>
            <w:tcW w:w="7279" w:type="dxa"/>
            <w:gridSpan w:val="10"/>
          </w:tcPr>
          <w:p w14:paraId="2400C0A3">
            <w:pPr>
              <w:spacing w:line="360" w:lineRule="auto"/>
              <w:rPr>
                <w:sz w:val="24"/>
              </w:rPr>
            </w:pPr>
            <w:r>
              <w:rPr>
                <w:sz w:val="24"/>
              </w:rPr>
              <w:t>可附表</w:t>
            </w:r>
          </w:p>
        </w:tc>
      </w:tr>
    </w:tbl>
    <w:p w14:paraId="5A81601C">
      <w:pPr>
        <w:tabs>
          <w:tab w:val="left" w:pos="900"/>
          <w:tab w:val="left" w:pos="5580"/>
        </w:tabs>
        <w:spacing w:line="360" w:lineRule="auto"/>
        <w:rPr>
          <w:b/>
          <w:sz w:val="24"/>
        </w:rPr>
      </w:pPr>
    </w:p>
    <w:p w14:paraId="0AC83974">
      <w:pPr>
        <w:rPr>
          <w:sz w:val="24"/>
        </w:rPr>
      </w:pPr>
      <w:bookmarkStart w:id="731" w:name="_Toc468385099"/>
      <w:bookmarkStart w:id="732" w:name="_Toc437349203"/>
    </w:p>
    <w:p w14:paraId="77F75100">
      <w:pPr>
        <w:pStyle w:val="3"/>
        <w:spacing w:line="240" w:lineRule="auto"/>
        <w:jc w:val="both"/>
        <w:rPr>
          <w:rFonts w:ascii="Times New Roman" w:hAnsi="Times New Roman" w:eastAsia="宋体"/>
          <w:bCs/>
          <w:color w:val="000000"/>
          <w:kern w:val="2"/>
          <w:sz w:val="24"/>
        </w:rPr>
      </w:pPr>
      <w:r>
        <w:rPr>
          <w:rFonts w:hint="eastAsia" w:ascii="Times New Roman" w:hAnsi="Times New Roman" w:eastAsia="宋体"/>
          <w:bCs/>
          <w:color w:val="000000"/>
          <w:kern w:val="2"/>
          <w:sz w:val="24"/>
        </w:rPr>
        <w:t>1</w:t>
      </w:r>
      <w:r>
        <w:rPr>
          <w:rFonts w:hint="eastAsia" w:ascii="Times New Roman" w:hAnsi="Times New Roman" w:eastAsia="宋体"/>
          <w:bCs/>
          <w:color w:val="000000"/>
          <w:kern w:val="2"/>
          <w:sz w:val="24"/>
          <w:lang w:val="en-US" w:eastAsia="zh-CN"/>
        </w:rPr>
        <w:t>1</w:t>
      </w:r>
      <w:r>
        <w:rPr>
          <w:rFonts w:hint="eastAsia" w:ascii="Times New Roman" w:hAnsi="Times New Roman" w:eastAsia="宋体"/>
          <w:bCs/>
          <w:color w:val="000000"/>
          <w:kern w:val="2"/>
          <w:sz w:val="24"/>
        </w:rPr>
        <w:t xml:space="preserve"> </w:t>
      </w:r>
      <w:bookmarkEnd w:id="731"/>
      <w:bookmarkEnd w:id="732"/>
      <w:r>
        <w:rPr>
          <w:rFonts w:hint="eastAsia" w:ascii="Times New Roman" w:hAnsi="Times New Roman" w:eastAsia="宋体"/>
          <w:bCs/>
          <w:color w:val="000000"/>
          <w:kern w:val="2"/>
          <w:sz w:val="24"/>
        </w:rPr>
        <w:t>服务方案（格式自拟）</w:t>
      </w:r>
    </w:p>
    <w:p w14:paraId="28318D61"/>
    <w:p w14:paraId="48156AB9"/>
    <w:p w14:paraId="5AF2DB3F"/>
    <w:p w14:paraId="5810260D"/>
    <w:p w14:paraId="3A3F62EE"/>
    <w:p w14:paraId="0CEFC541"/>
    <w:p w14:paraId="5DFDB276"/>
    <w:p w14:paraId="16B97AAE"/>
    <w:p w14:paraId="011A1DBA"/>
    <w:p w14:paraId="79C83E8A"/>
    <w:p w14:paraId="57B1B39A"/>
    <w:p w14:paraId="7801CA1C"/>
    <w:p w14:paraId="79EE2DF8"/>
    <w:p w14:paraId="3C6D0466"/>
    <w:p w14:paraId="6FEB5A8D"/>
    <w:p w14:paraId="0DE61F11"/>
    <w:p w14:paraId="1C3C00C5"/>
    <w:p w14:paraId="347EF2D4"/>
    <w:p w14:paraId="314E4F32"/>
    <w:p w14:paraId="7E2735F6"/>
    <w:p w14:paraId="49C74725"/>
    <w:p w14:paraId="3615E1BC"/>
    <w:p w14:paraId="60BE814C"/>
    <w:p w14:paraId="7161445B"/>
    <w:p w14:paraId="1B6FDEB8"/>
    <w:p w14:paraId="50D47D1E"/>
    <w:p w14:paraId="45E3FFD3"/>
    <w:p w14:paraId="2E04F1E2"/>
    <w:p w14:paraId="1779751B"/>
    <w:p w14:paraId="139B213E">
      <w:pPr>
        <w:spacing w:line="360" w:lineRule="auto"/>
        <w:rPr>
          <w:sz w:val="24"/>
        </w:rPr>
      </w:pPr>
    </w:p>
    <w:p w14:paraId="16A611A3">
      <w:pPr>
        <w:rPr>
          <w:b/>
          <w:bCs/>
          <w:color w:val="000000"/>
          <w:sz w:val="24"/>
          <w:szCs w:val="20"/>
        </w:rPr>
      </w:pPr>
      <w:bookmarkStart w:id="733" w:name="_Hlk533860130"/>
      <w:r>
        <w:rPr>
          <w:rFonts w:hint="eastAsia"/>
          <w:b/>
          <w:bCs/>
          <w:color w:val="000000"/>
          <w:sz w:val="24"/>
          <w:szCs w:val="20"/>
        </w:rPr>
        <w:br w:type="page"/>
      </w:r>
    </w:p>
    <w:p w14:paraId="5F1925C6">
      <w:pPr>
        <w:pStyle w:val="3"/>
        <w:spacing w:line="240" w:lineRule="auto"/>
        <w:jc w:val="both"/>
        <w:rPr>
          <w:rFonts w:ascii="Times New Roman" w:hAnsi="Times New Roman" w:eastAsia="宋体"/>
          <w:b w:val="0"/>
          <w:sz w:val="24"/>
          <w:szCs w:val="22"/>
        </w:rPr>
      </w:pPr>
      <w:r>
        <w:rPr>
          <w:rFonts w:hint="eastAsia" w:ascii="Times New Roman" w:hAnsi="Times New Roman" w:eastAsia="宋体"/>
          <w:bCs/>
          <w:color w:val="000000"/>
          <w:kern w:val="2"/>
          <w:sz w:val="24"/>
        </w:rPr>
        <w:t>1</w:t>
      </w:r>
      <w:r>
        <w:rPr>
          <w:rFonts w:hint="eastAsia" w:ascii="Times New Roman" w:hAnsi="Times New Roman" w:eastAsia="宋体"/>
          <w:bCs/>
          <w:color w:val="000000"/>
          <w:kern w:val="2"/>
          <w:sz w:val="24"/>
          <w:lang w:val="en-US" w:eastAsia="zh-CN"/>
        </w:rPr>
        <w:t>2</w:t>
      </w:r>
      <w:r>
        <w:rPr>
          <w:rFonts w:hint="eastAsia" w:ascii="Times New Roman" w:hAnsi="Times New Roman" w:eastAsia="宋体"/>
          <w:bCs/>
          <w:color w:val="000000"/>
          <w:kern w:val="2"/>
          <w:sz w:val="24"/>
        </w:rPr>
        <w:t xml:space="preserve"> 项目拟投入人员（格式自拟）</w:t>
      </w:r>
      <w:bookmarkEnd w:id="733"/>
    </w:p>
    <w:p w14:paraId="6D7C692C">
      <w:pPr>
        <w:spacing w:line="360" w:lineRule="auto"/>
        <w:rPr>
          <w:b/>
          <w:sz w:val="24"/>
          <w:szCs w:val="22"/>
        </w:rPr>
      </w:pPr>
    </w:p>
    <w:p w14:paraId="2DEA76ED">
      <w:pPr>
        <w:spacing w:line="360" w:lineRule="auto"/>
        <w:rPr>
          <w:b/>
          <w:sz w:val="24"/>
          <w:szCs w:val="22"/>
        </w:rPr>
      </w:pPr>
    </w:p>
    <w:p w14:paraId="2C1FB0C1">
      <w:pPr>
        <w:spacing w:line="360" w:lineRule="auto"/>
        <w:rPr>
          <w:b/>
          <w:sz w:val="24"/>
          <w:szCs w:val="22"/>
        </w:rPr>
      </w:pPr>
    </w:p>
    <w:p w14:paraId="249628FD">
      <w:pPr>
        <w:spacing w:line="360" w:lineRule="auto"/>
        <w:rPr>
          <w:b/>
          <w:sz w:val="24"/>
          <w:szCs w:val="22"/>
        </w:rPr>
      </w:pPr>
    </w:p>
    <w:p w14:paraId="4C8C03CB">
      <w:pPr>
        <w:spacing w:line="360" w:lineRule="auto"/>
        <w:rPr>
          <w:b/>
          <w:sz w:val="24"/>
          <w:szCs w:val="22"/>
        </w:rPr>
      </w:pPr>
    </w:p>
    <w:p w14:paraId="401004D2">
      <w:pPr>
        <w:spacing w:line="360" w:lineRule="auto"/>
        <w:rPr>
          <w:b/>
          <w:sz w:val="24"/>
          <w:szCs w:val="22"/>
        </w:rPr>
      </w:pPr>
    </w:p>
    <w:p w14:paraId="211B4955">
      <w:pPr>
        <w:spacing w:line="360" w:lineRule="auto"/>
        <w:rPr>
          <w:b/>
          <w:sz w:val="24"/>
          <w:szCs w:val="22"/>
        </w:rPr>
      </w:pPr>
    </w:p>
    <w:p w14:paraId="2DE91BBF">
      <w:pPr>
        <w:spacing w:line="360" w:lineRule="auto"/>
        <w:rPr>
          <w:b/>
          <w:sz w:val="24"/>
          <w:szCs w:val="22"/>
        </w:rPr>
      </w:pPr>
    </w:p>
    <w:p w14:paraId="4E4FBFA7">
      <w:pPr>
        <w:spacing w:line="360" w:lineRule="auto"/>
        <w:rPr>
          <w:b/>
          <w:sz w:val="24"/>
          <w:szCs w:val="22"/>
        </w:rPr>
      </w:pPr>
    </w:p>
    <w:p w14:paraId="3E283BB3">
      <w:pPr>
        <w:spacing w:line="360" w:lineRule="auto"/>
        <w:rPr>
          <w:b/>
          <w:sz w:val="24"/>
          <w:szCs w:val="22"/>
        </w:rPr>
      </w:pPr>
    </w:p>
    <w:p w14:paraId="0ABB5BFB">
      <w:pPr>
        <w:spacing w:line="360" w:lineRule="auto"/>
        <w:rPr>
          <w:b/>
          <w:sz w:val="24"/>
          <w:szCs w:val="22"/>
        </w:rPr>
      </w:pPr>
    </w:p>
    <w:p w14:paraId="066711C1">
      <w:pPr>
        <w:spacing w:line="360" w:lineRule="auto"/>
        <w:rPr>
          <w:b/>
          <w:sz w:val="24"/>
          <w:szCs w:val="22"/>
        </w:rPr>
      </w:pPr>
    </w:p>
    <w:p w14:paraId="12C588C4">
      <w:pPr>
        <w:snapToGrid w:val="0"/>
        <w:spacing w:line="360" w:lineRule="auto"/>
        <w:rPr>
          <w:sz w:val="24"/>
        </w:rPr>
      </w:pPr>
    </w:p>
    <w:p w14:paraId="5DF32BDA">
      <w:pPr>
        <w:autoSpaceDE w:val="0"/>
        <w:autoSpaceDN w:val="0"/>
        <w:adjustRightInd w:val="0"/>
        <w:snapToGrid w:val="0"/>
        <w:spacing w:before="25" w:after="25" w:line="360" w:lineRule="auto"/>
        <w:rPr>
          <w:color w:val="000000"/>
          <w:sz w:val="24"/>
        </w:rPr>
      </w:pPr>
      <w:bookmarkStart w:id="734" w:name="_Toc87538864"/>
    </w:p>
    <w:p w14:paraId="5E65411D">
      <w:pPr>
        <w:autoSpaceDE w:val="0"/>
        <w:autoSpaceDN w:val="0"/>
        <w:adjustRightInd w:val="0"/>
        <w:snapToGrid w:val="0"/>
        <w:spacing w:before="25" w:after="25" w:line="360" w:lineRule="auto"/>
        <w:rPr>
          <w:color w:val="000000"/>
          <w:sz w:val="24"/>
        </w:rPr>
      </w:pPr>
    </w:p>
    <w:p w14:paraId="00A4D43D">
      <w:pPr>
        <w:autoSpaceDE w:val="0"/>
        <w:autoSpaceDN w:val="0"/>
        <w:adjustRightInd w:val="0"/>
        <w:snapToGrid w:val="0"/>
        <w:spacing w:before="25" w:after="25" w:line="360" w:lineRule="auto"/>
        <w:rPr>
          <w:color w:val="000000"/>
          <w:sz w:val="24"/>
        </w:rPr>
      </w:pPr>
    </w:p>
    <w:p w14:paraId="5215D2C8">
      <w:pPr>
        <w:autoSpaceDE w:val="0"/>
        <w:autoSpaceDN w:val="0"/>
        <w:adjustRightInd w:val="0"/>
        <w:snapToGrid w:val="0"/>
        <w:spacing w:before="25" w:after="25" w:line="360" w:lineRule="auto"/>
        <w:rPr>
          <w:color w:val="000000"/>
          <w:sz w:val="24"/>
        </w:rPr>
      </w:pPr>
    </w:p>
    <w:p w14:paraId="65CAD442">
      <w:pPr>
        <w:autoSpaceDE w:val="0"/>
        <w:autoSpaceDN w:val="0"/>
        <w:adjustRightInd w:val="0"/>
        <w:snapToGrid w:val="0"/>
        <w:spacing w:before="25" w:after="25" w:line="360" w:lineRule="auto"/>
        <w:rPr>
          <w:color w:val="000000"/>
          <w:sz w:val="24"/>
        </w:rPr>
      </w:pPr>
    </w:p>
    <w:p w14:paraId="2A39FE5A">
      <w:pPr>
        <w:autoSpaceDE w:val="0"/>
        <w:autoSpaceDN w:val="0"/>
        <w:adjustRightInd w:val="0"/>
        <w:snapToGrid w:val="0"/>
        <w:spacing w:before="25" w:after="25" w:line="360" w:lineRule="auto"/>
        <w:rPr>
          <w:color w:val="000000"/>
          <w:sz w:val="24"/>
        </w:rPr>
      </w:pPr>
    </w:p>
    <w:p w14:paraId="49BD09B5">
      <w:pPr>
        <w:autoSpaceDE w:val="0"/>
        <w:autoSpaceDN w:val="0"/>
        <w:adjustRightInd w:val="0"/>
        <w:snapToGrid w:val="0"/>
        <w:spacing w:before="25" w:after="25" w:line="360" w:lineRule="auto"/>
        <w:rPr>
          <w:color w:val="000000"/>
          <w:sz w:val="24"/>
        </w:rPr>
      </w:pPr>
      <w:r>
        <w:rPr>
          <w:sz w:val="24"/>
        </w:rPr>
        <w:br w:type="page"/>
      </w:r>
    </w:p>
    <w:bookmarkEnd w:id="734"/>
    <w:p w14:paraId="28030089">
      <w:pPr>
        <w:rPr>
          <w:b/>
          <w:bCs/>
          <w:sz w:val="24"/>
        </w:rPr>
      </w:pPr>
    </w:p>
    <w:p w14:paraId="291E98BC">
      <w:pPr>
        <w:tabs>
          <w:tab w:val="left" w:pos="360"/>
        </w:tabs>
        <w:snapToGrid w:val="0"/>
        <w:spacing w:line="360" w:lineRule="auto"/>
        <w:outlineLvl w:val="1"/>
        <w:rPr>
          <w:b/>
          <w:bCs/>
          <w:sz w:val="24"/>
        </w:rPr>
      </w:pPr>
      <w:r>
        <w:rPr>
          <w:b/>
          <w:bCs/>
          <w:sz w:val="24"/>
        </w:rPr>
        <w:t>1</w:t>
      </w:r>
      <w:r>
        <w:rPr>
          <w:rFonts w:hint="eastAsia"/>
          <w:b/>
          <w:bCs/>
          <w:sz w:val="24"/>
          <w:lang w:val="en-US" w:eastAsia="zh-CN"/>
        </w:rPr>
        <w:t>3</w:t>
      </w:r>
      <w:r>
        <w:rPr>
          <w:b/>
          <w:bCs/>
          <w:sz w:val="24"/>
        </w:rPr>
        <w:t xml:space="preserve"> 代理服务费承诺书</w:t>
      </w:r>
    </w:p>
    <w:p w14:paraId="3C66DA9D">
      <w:pPr>
        <w:snapToGrid w:val="0"/>
        <w:spacing w:line="360" w:lineRule="auto"/>
        <w:jc w:val="center"/>
        <w:rPr>
          <w:sz w:val="24"/>
        </w:rPr>
      </w:pPr>
      <w:r>
        <w:rPr>
          <w:b/>
          <w:bCs/>
          <w:sz w:val="24"/>
        </w:rPr>
        <w:t>代理服务费承诺书（格式）</w:t>
      </w:r>
    </w:p>
    <w:p w14:paraId="75D348F3">
      <w:pPr>
        <w:snapToGrid w:val="0"/>
        <w:spacing w:line="360" w:lineRule="auto"/>
        <w:rPr>
          <w:sz w:val="24"/>
        </w:rPr>
      </w:pPr>
      <w:r>
        <w:rPr>
          <w:sz w:val="24"/>
        </w:rPr>
        <w:t>致：北京汇诚金桥国际招标咨询有限公司</w:t>
      </w:r>
    </w:p>
    <w:p w14:paraId="747CF438">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w:t>
      </w:r>
      <w:r>
        <w:rPr>
          <w:rFonts w:hint="eastAsia"/>
          <w:sz w:val="24"/>
        </w:rPr>
        <w:t>单一来源采购</w:t>
      </w:r>
      <w:r>
        <w:rPr>
          <w:sz w:val="24"/>
        </w:rPr>
        <w:t>中若获成交，我们保证在领取成交通知书时按</w:t>
      </w:r>
      <w:r>
        <w:rPr>
          <w:rFonts w:hint="eastAsia"/>
          <w:sz w:val="24"/>
        </w:rPr>
        <w:t>单一来源采购</w:t>
      </w:r>
      <w:r>
        <w:rPr>
          <w:sz w:val="24"/>
        </w:rPr>
        <w:t>文件的规定，以支票、银行汇票、电汇、现金或经贵公司认可的一种方式，向贵公司指定的银行账号，按照</w:t>
      </w:r>
      <w:r>
        <w:rPr>
          <w:rFonts w:hint="eastAsia"/>
          <w:sz w:val="24"/>
        </w:rPr>
        <w:t>单一来源采购</w:t>
      </w:r>
      <w:r>
        <w:rPr>
          <w:sz w:val="24"/>
        </w:rPr>
        <w:t>文件中代理服务费收取标准一次性支付代理服务费，且最迟不超过成交通知书发出后7个工作日。如我公司未在成交通知书发出后7个工作日内支付代理服务费，我公司同意贵公司从本项目保证金中扣除相应款项。</w:t>
      </w:r>
    </w:p>
    <w:p w14:paraId="7B8AE2B0">
      <w:pPr>
        <w:snapToGrid w:val="0"/>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6AB7584F">
      <w:pPr>
        <w:snapToGrid w:val="0"/>
        <w:spacing w:line="360" w:lineRule="auto"/>
        <w:rPr>
          <w:sz w:val="24"/>
        </w:rPr>
      </w:pPr>
    </w:p>
    <w:p w14:paraId="1761C732">
      <w:pPr>
        <w:snapToGrid w:val="0"/>
        <w:spacing w:line="360" w:lineRule="auto"/>
        <w:rPr>
          <w:sz w:val="24"/>
        </w:rPr>
      </w:pPr>
      <w:r>
        <w:rPr>
          <w:sz w:val="24"/>
        </w:rPr>
        <w:t>特此承诺。</w:t>
      </w:r>
    </w:p>
    <w:p w14:paraId="5F1D8433">
      <w:pPr>
        <w:snapToGrid w:val="0"/>
        <w:spacing w:line="360" w:lineRule="auto"/>
        <w:rPr>
          <w:sz w:val="24"/>
        </w:rPr>
      </w:pPr>
    </w:p>
    <w:p w14:paraId="25E33108">
      <w:pPr>
        <w:snapToGrid w:val="0"/>
        <w:spacing w:line="360" w:lineRule="auto"/>
        <w:rPr>
          <w:sz w:val="24"/>
        </w:rPr>
      </w:pPr>
    </w:p>
    <w:p w14:paraId="1F4F52D9">
      <w:pPr>
        <w:snapToGrid w:val="0"/>
        <w:spacing w:line="360" w:lineRule="auto"/>
        <w:rPr>
          <w:sz w:val="24"/>
          <w:u w:val="single"/>
        </w:rPr>
      </w:pPr>
      <w:r>
        <w:rPr>
          <w:sz w:val="24"/>
        </w:rPr>
        <w:t xml:space="preserve">承诺方法定名称（承诺方盖章）： </w:t>
      </w:r>
      <w:r>
        <w:rPr>
          <w:sz w:val="24"/>
          <w:u w:val="single"/>
        </w:rPr>
        <w:t xml:space="preserve">             </w:t>
      </w:r>
    </w:p>
    <w:p w14:paraId="6CFE67F3">
      <w:pPr>
        <w:snapToGrid w:val="0"/>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14:paraId="0E59D91B">
      <w:pPr>
        <w:tabs>
          <w:tab w:val="left" w:pos="360"/>
        </w:tabs>
        <w:snapToGrid w:val="0"/>
        <w:spacing w:line="360" w:lineRule="auto"/>
        <w:rPr>
          <w:sz w:val="24"/>
        </w:rPr>
      </w:pPr>
      <w:r>
        <w:rPr>
          <w:sz w:val="24"/>
        </w:rPr>
        <w:t xml:space="preserve">日期： </w:t>
      </w:r>
      <w:r>
        <w:rPr>
          <w:sz w:val="24"/>
          <w:u w:val="single"/>
        </w:rPr>
        <w:t xml:space="preserve">             </w:t>
      </w:r>
      <w:r>
        <w:rPr>
          <w:sz w:val="24"/>
        </w:rPr>
        <w:t xml:space="preserve"> </w:t>
      </w:r>
    </w:p>
    <w:p w14:paraId="2DDA7CB0">
      <w:pPr>
        <w:snapToGrid w:val="0"/>
        <w:spacing w:line="360" w:lineRule="auto"/>
        <w:rPr>
          <w:sz w:val="24"/>
        </w:rPr>
      </w:pPr>
      <w:r>
        <w:rPr>
          <w:sz w:val="24"/>
        </w:rPr>
        <w:br w:type="page"/>
      </w:r>
    </w:p>
    <w:p w14:paraId="2404BCCE">
      <w:pPr>
        <w:tabs>
          <w:tab w:val="left" w:pos="360"/>
        </w:tabs>
        <w:snapToGrid w:val="0"/>
        <w:spacing w:line="360" w:lineRule="auto"/>
        <w:outlineLvl w:val="1"/>
        <w:rPr>
          <w:b/>
          <w:sz w:val="24"/>
        </w:rPr>
      </w:pPr>
      <w:r>
        <w:rPr>
          <w:rFonts w:hint="eastAsia"/>
          <w:b/>
          <w:bCs/>
          <w:sz w:val="24"/>
        </w:rPr>
        <w:t>1</w:t>
      </w:r>
      <w:r>
        <w:rPr>
          <w:rFonts w:hint="eastAsia"/>
          <w:b/>
          <w:bCs/>
          <w:sz w:val="24"/>
          <w:lang w:val="en-US" w:eastAsia="zh-CN"/>
        </w:rPr>
        <w:t>4</w:t>
      </w:r>
      <w:r>
        <w:rPr>
          <w:b/>
          <w:bCs/>
          <w:sz w:val="24"/>
        </w:rPr>
        <w:t>单一来源采购文件要求提供或供应商认为应附的其他材料</w:t>
      </w:r>
    </w:p>
    <w:sectPr>
      <w:headerReference r:id="rId7" w:type="default"/>
      <w:footerReference r:id="rId8" w:type="default"/>
      <w:pgSz w:w="11907" w:h="16840"/>
      <w:pgMar w:top="1440" w:right="1080" w:bottom="1440" w:left="1080" w:header="851" w:footer="851" w:gutter="0"/>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ksdb"/>
    <w:panose1 w:val="020B0502020202020204"/>
    <w:charset w:val="00"/>
    <w:family w:val="swiss"/>
    <w:pitch w:val="default"/>
    <w:sig w:usb0="00000000" w:usb1="00000000" w:usb2="00000000" w:usb3="00000000" w:csb0="2000009F" w:csb1="DFD7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8B3BB">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14:paraId="5BA35392">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5010">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CF4E0">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BC879">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E1BC879">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19C83">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8FF4">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A5D5E">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D64E2"/>
    <w:multiLevelType w:val="singleLevel"/>
    <w:tmpl w:val="811D64E2"/>
    <w:lvl w:ilvl="0" w:tentative="0">
      <w:start w:val="1"/>
      <w:numFmt w:val="decimal"/>
      <w:suff w:val="space"/>
      <w:lvlText w:val="%1."/>
      <w:lvlJc w:val="left"/>
    </w:lvl>
  </w:abstractNum>
  <w:abstractNum w:abstractNumId="1">
    <w:nsid w:val="FFEEE426"/>
    <w:multiLevelType w:val="singleLevel"/>
    <w:tmpl w:val="FFEEE426"/>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3">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6">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7">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8">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1">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8255123"/>
    <w:multiLevelType w:val="singleLevel"/>
    <w:tmpl w:val="18255123"/>
    <w:lvl w:ilvl="0" w:tentative="0">
      <w:start w:val="4"/>
      <w:numFmt w:val="decimal"/>
      <w:suff w:val="nothing"/>
      <w:lvlText w:val="（%1）"/>
      <w:lvlJc w:val="left"/>
    </w:lvl>
  </w:abstractNum>
  <w:abstractNum w:abstractNumId="15">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D4B0444"/>
    <w:multiLevelType w:val="multilevel"/>
    <w:tmpl w:val="1D4B0444"/>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C3C1529"/>
    <w:multiLevelType w:val="multilevel"/>
    <w:tmpl w:val="3C3C1529"/>
    <w:lvl w:ilvl="0" w:tentative="0">
      <w:start w:val="1"/>
      <w:numFmt w:val="decimal"/>
      <w:lvlText w:val="（%1）"/>
      <w:lvlJc w:val="left"/>
      <w:pPr>
        <w:ind w:left="720" w:hanging="720"/>
      </w:pPr>
      <w:rPr>
        <w:rFonts w:hint="default"/>
      </w:rPr>
    </w:lvl>
    <w:lvl w:ilvl="1" w:tentative="0">
      <w:start w:val="3"/>
      <w:numFmt w:val="japaneseCounting"/>
      <w:lvlText w:val="%2、"/>
      <w:lvlJc w:val="left"/>
      <w:pPr>
        <w:ind w:left="852" w:hanging="432"/>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C9E07C6"/>
    <w:multiLevelType w:val="multilevel"/>
    <w:tmpl w:val="4C9E07C6"/>
    <w:lvl w:ilvl="0" w:tentative="0">
      <w:start w:val="1"/>
      <w:numFmt w:val="lowerLetter"/>
      <w:lvlText w:val="%1)"/>
      <w:lvlJc w:val="left"/>
      <w:pPr>
        <w:ind w:left="1140" w:hanging="420"/>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0">
    <w:nsid w:val="5ABF4E92"/>
    <w:multiLevelType w:val="singleLevel"/>
    <w:tmpl w:val="5ABF4E92"/>
    <w:lvl w:ilvl="0" w:tentative="0">
      <w:start w:val="4"/>
      <w:numFmt w:val="decimal"/>
      <w:suff w:val="nothing"/>
      <w:lvlText w:val="%1、"/>
      <w:lvlJc w:val="left"/>
    </w:lvl>
  </w:abstractNum>
  <w:abstractNum w:abstractNumId="21">
    <w:nsid w:val="63FAC461"/>
    <w:multiLevelType w:val="singleLevel"/>
    <w:tmpl w:val="63FAC461"/>
    <w:lvl w:ilvl="0" w:tentative="0">
      <w:start w:val="1"/>
      <w:numFmt w:val="decimal"/>
      <w:suff w:val="space"/>
      <w:lvlText w:val="%1."/>
      <w:lvlJc w:val="left"/>
    </w:lvl>
  </w:abstractNum>
  <w:abstractNum w:abstractNumId="22">
    <w:nsid w:val="6A9804E7"/>
    <w:multiLevelType w:val="multilevel"/>
    <w:tmpl w:val="6A9804E7"/>
    <w:lvl w:ilvl="0" w:tentative="0">
      <w:start w:val="1"/>
      <w:numFmt w:val="decimal"/>
      <w:lvlText w:val="（%1）"/>
      <w:lvlJc w:val="left"/>
      <w:pPr>
        <w:ind w:left="720" w:hanging="720"/>
      </w:pPr>
      <w:rPr>
        <w:rFonts w:hint="default"/>
      </w:rPr>
    </w:lvl>
    <w:lvl w:ilvl="1" w:tentative="0">
      <w:start w:val="3"/>
      <w:numFmt w:val="japaneseCounting"/>
      <w:lvlText w:val="%2、"/>
      <w:lvlJc w:val="left"/>
      <w:pPr>
        <w:ind w:left="852" w:hanging="432"/>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6"/>
  </w:num>
  <w:num w:numId="2">
    <w:abstractNumId w:val="9"/>
  </w:num>
  <w:num w:numId="3">
    <w:abstractNumId w:val="3"/>
  </w:num>
  <w:num w:numId="4">
    <w:abstractNumId w:val="7"/>
  </w:num>
  <w:num w:numId="5">
    <w:abstractNumId w:val="5"/>
  </w:num>
  <w:num w:numId="6">
    <w:abstractNumId w:val="4"/>
  </w:num>
  <w:num w:numId="7">
    <w:abstractNumId w:val="10"/>
  </w:num>
  <w:num w:numId="8">
    <w:abstractNumId w:val="8"/>
  </w:num>
  <w:num w:numId="9">
    <w:abstractNumId w:val="13"/>
  </w:num>
  <w:num w:numId="10">
    <w:abstractNumId w:val="23"/>
  </w:num>
  <w:num w:numId="11">
    <w:abstractNumId w:val="2"/>
  </w:num>
  <w:num w:numId="12">
    <w:abstractNumId w:val="11"/>
  </w:num>
  <w:num w:numId="13">
    <w:abstractNumId w:val="15"/>
  </w:num>
  <w:num w:numId="14">
    <w:abstractNumId w:val="12"/>
  </w:num>
  <w:num w:numId="15">
    <w:abstractNumId w:val="1"/>
  </w:num>
  <w:num w:numId="16">
    <w:abstractNumId w:val="14"/>
  </w:num>
  <w:num w:numId="17">
    <w:abstractNumId w:val="21"/>
  </w:num>
  <w:num w:numId="18">
    <w:abstractNumId w:val="20"/>
  </w:num>
  <w:num w:numId="19">
    <w:abstractNumId w:val="18"/>
  </w:num>
  <w:num w:numId="20">
    <w:abstractNumId w:val="22"/>
  </w:num>
  <w:num w:numId="21">
    <w:abstractNumId w:val="19"/>
  </w:num>
  <w:num w:numId="22">
    <w:abstractNumId w:val="16"/>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12A13DF"/>
    <w:rsid w:val="014903A9"/>
    <w:rsid w:val="03061422"/>
    <w:rsid w:val="05A42F74"/>
    <w:rsid w:val="07EE3659"/>
    <w:rsid w:val="08381A6C"/>
    <w:rsid w:val="0A3A0338"/>
    <w:rsid w:val="0B660C1A"/>
    <w:rsid w:val="0C2970A6"/>
    <w:rsid w:val="0C504E16"/>
    <w:rsid w:val="0E012157"/>
    <w:rsid w:val="0E613E0B"/>
    <w:rsid w:val="0F1113DA"/>
    <w:rsid w:val="0F8E1793"/>
    <w:rsid w:val="0FC87CEA"/>
    <w:rsid w:val="1037379A"/>
    <w:rsid w:val="12B43833"/>
    <w:rsid w:val="12EB0686"/>
    <w:rsid w:val="12EE2509"/>
    <w:rsid w:val="145B5026"/>
    <w:rsid w:val="17A11D20"/>
    <w:rsid w:val="17F93E0B"/>
    <w:rsid w:val="1AA76B4B"/>
    <w:rsid w:val="1B972C67"/>
    <w:rsid w:val="1C455CA5"/>
    <w:rsid w:val="1D2C69D2"/>
    <w:rsid w:val="1D39150D"/>
    <w:rsid w:val="1F6D6908"/>
    <w:rsid w:val="1FD47FE6"/>
    <w:rsid w:val="20363D64"/>
    <w:rsid w:val="22C349B5"/>
    <w:rsid w:val="239E00B4"/>
    <w:rsid w:val="24246357"/>
    <w:rsid w:val="251E74A4"/>
    <w:rsid w:val="26F44748"/>
    <w:rsid w:val="27843CE5"/>
    <w:rsid w:val="297555D5"/>
    <w:rsid w:val="2A665F56"/>
    <w:rsid w:val="2B9F48FF"/>
    <w:rsid w:val="2C69040C"/>
    <w:rsid w:val="2E544308"/>
    <w:rsid w:val="2EB75397"/>
    <w:rsid w:val="309D4424"/>
    <w:rsid w:val="3261556D"/>
    <w:rsid w:val="32EB653A"/>
    <w:rsid w:val="35975A43"/>
    <w:rsid w:val="35AA25DF"/>
    <w:rsid w:val="35C63B98"/>
    <w:rsid w:val="365D02EF"/>
    <w:rsid w:val="370E7E29"/>
    <w:rsid w:val="3756532C"/>
    <w:rsid w:val="386D50ED"/>
    <w:rsid w:val="38B21E72"/>
    <w:rsid w:val="39DD1997"/>
    <w:rsid w:val="3ADF4359"/>
    <w:rsid w:val="3BB92309"/>
    <w:rsid w:val="3BBD017B"/>
    <w:rsid w:val="3BCB6780"/>
    <w:rsid w:val="3BE253E0"/>
    <w:rsid w:val="3C9C0AB8"/>
    <w:rsid w:val="3CF104A1"/>
    <w:rsid w:val="3D571F37"/>
    <w:rsid w:val="3DFF0AE3"/>
    <w:rsid w:val="3E6F38A3"/>
    <w:rsid w:val="3E8D5AD7"/>
    <w:rsid w:val="3F1A0C60"/>
    <w:rsid w:val="3FDB2D84"/>
    <w:rsid w:val="3FFA0CD8"/>
    <w:rsid w:val="417A1FE2"/>
    <w:rsid w:val="42CD0A98"/>
    <w:rsid w:val="431A0C09"/>
    <w:rsid w:val="431C567C"/>
    <w:rsid w:val="434D65F7"/>
    <w:rsid w:val="43AC4C52"/>
    <w:rsid w:val="43AD109A"/>
    <w:rsid w:val="46DC75FC"/>
    <w:rsid w:val="480E2158"/>
    <w:rsid w:val="491F3AF9"/>
    <w:rsid w:val="49683351"/>
    <w:rsid w:val="49FB1F28"/>
    <w:rsid w:val="4A7B3665"/>
    <w:rsid w:val="4AD351BA"/>
    <w:rsid w:val="4B65373A"/>
    <w:rsid w:val="4B916D2A"/>
    <w:rsid w:val="4C602A7D"/>
    <w:rsid w:val="4D00163A"/>
    <w:rsid w:val="4D924EB8"/>
    <w:rsid w:val="4E712D20"/>
    <w:rsid w:val="4F0F5BE3"/>
    <w:rsid w:val="4F7A152E"/>
    <w:rsid w:val="4F9F1B0F"/>
    <w:rsid w:val="4FEB4D54"/>
    <w:rsid w:val="50576692"/>
    <w:rsid w:val="52422029"/>
    <w:rsid w:val="52BC73B9"/>
    <w:rsid w:val="532C5467"/>
    <w:rsid w:val="53414FAA"/>
    <w:rsid w:val="55040901"/>
    <w:rsid w:val="56DF05DE"/>
    <w:rsid w:val="57030092"/>
    <w:rsid w:val="57DB56AE"/>
    <w:rsid w:val="57FC6189"/>
    <w:rsid w:val="5C673CAC"/>
    <w:rsid w:val="5CA732B7"/>
    <w:rsid w:val="5F073306"/>
    <w:rsid w:val="5F5F73B9"/>
    <w:rsid w:val="606473E8"/>
    <w:rsid w:val="60EE1FAE"/>
    <w:rsid w:val="631C12F0"/>
    <w:rsid w:val="64326255"/>
    <w:rsid w:val="64656A2B"/>
    <w:rsid w:val="655A5E64"/>
    <w:rsid w:val="6838144E"/>
    <w:rsid w:val="68957AB2"/>
    <w:rsid w:val="68AA7398"/>
    <w:rsid w:val="68B166E3"/>
    <w:rsid w:val="6AFD4F67"/>
    <w:rsid w:val="6B4748CF"/>
    <w:rsid w:val="6C89702F"/>
    <w:rsid w:val="6CBF4D33"/>
    <w:rsid w:val="70934920"/>
    <w:rsid w:val="71CC4AC6"/>
    <w:rsid w:val="742C597A"/>
    <w:rsid w:val="756232B6"/>
    <w:rsid w:val="763C5112"/>
    <w:rsid w:val="78767001"/>
    <w:rsid w:val="7A8E42F1"/>
    <w:rsid w:val="7AF81F4F"/>
    <w:rsid w:val="7AFBC983"/>
    <w:rsid w:val="7C0501F9"/>
    <w:rsid w:val="7DC46119"/>
    <w:rsid w:val="7DCA7C63"/>
    <w:rsid w:val="7E1075B0"/>
    <w:rsid w:val="7F0D6DEB"/>
    <w:rsid w:val="7F6D33AD"/>
    <w:rsid w:val="7F8790AB"/>
    <w:rsid w:val="BE7B4455"/>
    <w:rsid w:val="D1FE4875"/>
    <w:rsid w:val="F757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5">
    <w:name w:val="标题 2 Char1"/>
    <w:link w:val="3"/>
    <w:qFormat/>
    <w:uiPriority w:val="0"/>
    <w:rPr>
      <w:rFonts w:ascii="Arial" w:hAnsi="Arial" w:eastAsia="黑体"/>
      <w:b/>
      <w:sz w:val="30"/>
      <w:lang w:val="en-US" w:eastAsia="zh-CN" w:bidi="ar-SA"/>
    </w:rPr>
  </w:style>
  <w:style w:type="character" w:customStyle="1" w:styleId="56">
    <w:name w:val="标题 3 Char1"/>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Char1"/>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Char2"/>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出段落 Char1"/>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Char1"/>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Char1"/>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Char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Char1"/>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Char"/>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Char"/>
    <w:basedOn w:val="46"/>
    <w:link w:val="2"/>
    <w:qFormat/>
    <w:uiPriority w:val="0"/>
    <w:rPr>
      <w:rFonts w:ascii="宋体"/>
      <w:b/>
      <w:kern w:val="44"/>
      <w:sz w:val="32"/>
    </w:rPr>
  </w:style>
  <w:style w:type="character" w:customStyle="1" w:styleId="231">
    <w:name w:val="标题 4 Char"/>
    <w:basedOn w:val="46"/>
    <w:link w:val="6"/>
    <w:qFormat/>
    <w:uiPriority w:val="0"/>
    <w:rPr>
      <w:rFonts w:ascii="Arial" w:hAnsi="Arial" w:eastAsia="黑体"/>
      <w:b/>
      <w:sz w:val="28"/>
    </w:rPr>
  </w:style>
  <w:style w:type="character" w:customStyle="1" w:styleId="232">
    <w:name w:val="标题 5 Char"/>
    <w:basedOn w:val="46"/>
    <w:link w:val="7"/>
    <w:qFormat/>
    <w:uiPriority w:val="0"/>
    <w:rPr>
      <w:b/>
      <w:sz w:val="28"/>
    </w:rPr>
  </w:style>
  <w:style w:type="character" w:customStyle="1" w:styleId="233">
    <w:name w:val="标题 6 Char"/>
    <w:basedOn w:val="46"/>
    <w:link w:val="8"/>
    <w:qFormat/>
    <w:uiPriority w:val="0"/>
    <w:rPr>
      <w:rFonts w:ascii="Arial" w:hAnsi="Arial" w:eastAsia="黑体"/>
      <w:b/>
      <w:sz w:val="24"/>
    </w:rPr>
  </w:style>
  <w:style w:type="character" w:customStyle="1" w:styleId="234">
    <w:name w:val="标题 7 Char"/>
    <w:basedOn w:val="46"/>
    <w:link w:val="9"/>
    <w:qFormat/>
    <w:uiPriority w:val="0"/>
    <w:rPr>
      <w:b/>
      <w:sz w:val="24"/>
    </w:rPr>
  </w:style>
  <w:style w:type="character" w:customStyle="1" w:styleId="235">
    <w:name w:val="标题 8 Char"/>
    <w:basedOn w:val="46"/>
    <w:link w:val="10"/>
    <w:qFormat/>
    <w:uiPriority w:val="0"/>
    <w:rPr>
      <w:rFonts w:ascii="Arial" w:hAnsi="Arial" w:eastAsia="黑体"/>
      <w:sz w:val="24"/>
    </w:rPr>
  </w:style>
  <w:style w:type="character" w:customStyle="1" w:styleId="236">
    <w:name w:val="标题 9 Char"/>
    <w:basedOn w:val="46"/>
    <w:link w:val="11"/>
    <w:qFormat/>
    <w:uiPriority w:val="0"/>
    <w:rPr>
      <w:rFonts w:ascii="Arial" w:hAnsi="Arial" w:eastAsia="黑体"/>
      <w:sz w:val="21"/>
    </w:rPr>
  </w:style>
  <w:style w:type="character" w:customStyle="1" w:styleId="237">
    <w:name w:val="文档结构图 Char"/>
    <w:basedOn w:val="46"/>
    <w:link w:val="14"/>
    <w:qFormat/>
    <w:uiPriority w:val="0"/>
    <w:rPr>
      <w:kern w:val="2"/>
      <w:sz w:val="21"/>
      <w:szCs w:val="24"/>
      <w:shd w:val="clear" w:color="auto" w:fill="000080"/>
    </w:rPr>
  </w:style>
  <w:style w:type="character" w:customStyle="1" w:styleId="238">
    <w:name w:val="正文文本 3 Char"/>
    <w:basedOn w:val="46"/>
    <w:link w:val="16"/>
    <w:qFormat/>
    <w:uiPriority w:val="0"/>
    <w:rPr>
      <w:kern w:val="2"/>
      <w:sz w:val="16"/>
      <w:szCs w:val="16"/>
    </w:rPr>
  </w:style>
  <w:style w:type="character" w:customStyle="1" w:styleId="239">
    <w:name w:val="正文文本 Char"/>
    <w:basedOn w:val="46"/>
    <w:link w:val="17"/>
    <w:qFormat/>
    <w:uiPriority w:val="0"/>
    <w:rPr>
      <w:rFonts w:ascii="宋体" w:hAnsi="宋体"/>
      <w:kern w:val="2"/>
      <w:sz w:val="24"/>
      <w:szCs w:val="24"/>
    </w:rPr>
  </w:style>
  <w:style w:type="character" w:customStyle="1" w:styleId="240">
    <w:name w:val="日期 Char"/>
    <w:basedOn w:val="46"/>
    <w:link w:val="26"/>
    <w:qFormat/>
    <w:uiPriority w:val="0"/>
    <w:rPr>
      <w:rFonts w:ascii="仿宋_GB2312" w:hAnsi="宋体" w:eastAsia="仿宋_GB2312"/>
      <w:color w:val="000000"/>
      <w:kern w:val="2"/>
      <w:sz w:val="24"/>
      <w:szCs w:val="24"/>
    </w:rPr>
  </w:style>
  <w:style w:type="character" w:customStyle="1" w:styleId="241">
    <w:name w:val="正文文本缩进 2 Char"/>
    <w:basedOn w:val="46"/>
    <w:link w:val="27"/>
    <w:qFormat/>
    <w:uiPriority w:val="0"/>
    <w:rPr>
      <w:rFonts w:ascii="仿宋_GB2312" w:eastAsia="仿宋_GB2312"/>
      <w:kern w:val="2"/>
      <w:sz w:val="24"/>
      <w:szCs w:val="24"/>
    </w:rPr>
  </w:style>
  <w:style w:type="character" w:customStyle="1" w:styleId="242">
    <w:name w:val="批注框文本 Char"/>
    <w:basedOn w:val="46"/>
    <w:link w:val="28"/>
    <w:qFormat/>
    <w:uiPriority w:val="0"/>
    <w:rPr>
      <w:kern w:val="2"/>
      <w:sz w:val="18"/>
      <w:szCs w:val="18"/>
    </w:rPr>
  </w:style>
  <w:style w:type="character" w:customStyle="1" w:styleId="243">
    <w:name w:val="正文文本缩进 3 Char"/>
    <w:basedOn w:val="46"/>
    <w:link w:val="34"/>
    <w:qFormat/>
    <w:uiPriority w:val="0"/>
    <w:rPr>
      <w:rFonts w:ascii="宋体"/>
      <w:sz w:val="24"/>
    </w:rPr>
  </w:style>
  <w:style w:type="character" w:customStyle="1" w:styleId="244">
    <w:name w:val="HTML 预设格式 Char"/>
    <w:basedOn w:val="46"/>
    <w:link w:val="37"/>
    <w:qFormat/>
    <w:uiPriority w:val="0"/>
    <w:rPr>
      <w:rFonts w:ascii="宋体" w:hAnsi="宋体" w:cs="宋体"/>
      <w:sz w:val="24"/>
      <w:szCs w:val="24"/>
    </w:rPr>
  </w:style>
  <w:style w:type="character" w:customStyle="1" w:styleId="245">
    <w:name w:val="批注主题 Char"/>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首行缩进 2 Char"/>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12402</Words>
  <Characters>12994</Characters>
  <Lines>187</Lines>
  <Paragraphs>52</Paragraphs>
  <TotalTime>0</TotalTime>
  <ScaleCrop>false</ScaleCrop>
  <LinksUpToDate>false</LinksUpToDate>
  <CharactersWithSpaces>13177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2023-06-10T14:39:00Z</dcterms:created>
  <dc:creator>Yin Hao</dc:creator>
  <cp:lastModifiedBy>Lenovo</cp:lastModifiedBy>
  <cp:lastPrinted>2024-01-05T16:05:00Z</cp:lastPrinted>
  <dcterms:modified xsi:type="dcterms:W3CDTF">2025-03-21T04:29:21Z</dcterms:modified>
  <dc:title>政府采购示范文本（2023）</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FDE405D2FA9341828691F0768414743D_13</vt:lpwstr>
  </property>
  <property fmtid="{D5CDD505-2E9C-101B-9397-08002B2CF9AE}" pid="4" name="KSOTemplateDocerSaveRecord">
    <vt:lpwstr>eyJoZGlkIjoiZTAwMzg2MWU0YTIwNjg1MWViZmRiMjExMjU5YTVjZDQifQ==</vt:lpwstr>
  </property>
</Properties>
</file>